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РАБОТЫ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«Борская с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редняя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щеобразовательная школа 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воспитательной работы: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школьника.</w:t>
      </w: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 xml:space="preserve">- активизация творческого потенциала </w:t>
      </w:r>
      <w:proofErr w:type="gramStart"/>
      <w:r w:rsidRPr="00056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56BDF">
        <w:rPr>
          <w:rFonts w:ascii="Times New Roman" w:hAnsi="Times New Roman" w:cs="Times New Roman"/>
          <w:sz w:val="24"/>
          <w:szCs w:val="24"/>
        </w:rPr>
        <w:t>;</w:t>
      </w:r>
    </w:p>
    <w:p w:rsidR="00987A8E" w:rsidRPr="00056BDF" w:rsidRDefault="00987A8E" w:rsidP="00987A8E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формирование гражданского самосознания, патриотизма,  способности к ответственному самоопределению;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совершенствование работы по организации ученического самоуправления;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 активизация методической работы с классными руководителями;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 совершенствование системы воспитательной работы в классных коллективах;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продолжить работу по созданию условий для физического, интеллектуального, нравственного и духовного развития детей;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 совершенствование системы семейного воспитания; усиление роли семьи в воспитании детей и привлечение семьи к организации учебно-воспитательного процесса в школе;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повышение эффективности работы по воспитанию патриотизма, любви к малой родине, гражданственности;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 повышение уровня  ответственности  семьи за воспитание  и обучение своих детей;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lastRenderedPageBreak/>
        <w:t>- привлекать родителей к участию в самоуправлении школой;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создание условий для самореализации личности каждого учащегося через дальнейшее совершенствование системы дополнительного образования;</w:t>
      </w:r>
    </w:p>
    <w:p w:rsidR="00987A8E" w:rsidRPr="00056BDF" w:rsidRDefault="00987A8E" w:rsidP="00987A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56BDF">
        <w:rPr>
          <w:rFonts w:ascii="Times New Roman" w:hAnsi="Times New Roman" w:cs="Times New Roman"/>
          <w:sz w:val="24"/>
          <w:szCs w:val="24"/>
        </w:rPr>
        <w:t>- повышение эффективности профилактической работы с детьми асоциального поведения.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6BDF">
        <w:rPr>
          <w:rFonts w:ascii="Times New Roman" w:hAnsi="Times New Roman" w:cs="Times New Roman"/>
          <w:sz w:val="24"/>
          <w:szCs w:val="24"/>
        </w:rPr>
        <w:t xml:space="preserve">- 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общей культуры школьников через традиционные мероприятия школы, выявление и работа с одаренными детьми.</w:t>
      </w:r>
    </w:p>
    <w:p w:rsidR="00987A8E" w:rsidRPr="0039164C" w:rsidRDefault="009715CA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7A8E" w:rsidRPr="0039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творческих способностей,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задачи: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Выстраивание системы воспитательной работы согласно основным положениям </w:t>
      </w:r>
      <w:r w:rsidR="008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Стратегии развития воспитания </w:t>
      </w: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до 2025 года</w:t>
      </w:r>
      <w:r w:rsidR="008E2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уважение к своей семье, обществу, государству, к духовно-нравственным ценностям, к национальному, культурному и историческому наследию;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работу, направленную на популяризацию традиционных российских нравственных и семейных ценностей; создать условия для сохранения и поддержки этнических культурных традиций, народного творчества;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ответственное отношение к своему здоровью и потребность в здоровом образе жизни; прививать культуру безопасной жизнедеятельности, организовать работу по профилактике вредных привычек;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ребенка экологической культуры, бережного отношения к природе; развивать у детей стремление беречь и охранять природу;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работу, направленную на профилактику правонарушений и безнадзорности, социально-опасных явлений на основе развития сотрудничества с социальными партнерами, обеспечения межведомственного взаимодействия, совершенствования форм и методов сопровождения несовершеннолетних;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 детей уважение к труду, людям труда, трудовым достижениям; содействовать профессиональному самоопределению учащихся;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приобщению детей к социально-значимой деятельности, создать условия для воспитания у учащихся активной жизненной позиции и ответственности;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Методологическую базу воспитательной системы составляют следующие подходы: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подход. 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ориентированный подход. 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</w:t>
      </w: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индивидуальности учащегося, проявлению его субъективных качеств.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Средовой подход предполагает использование окружающей социальной сред, ее культурных и социальных объектов для гармоничного развития личности ребенка и воспитания гражданственности.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Рефлексивный подход 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87A8E" w:rsidRPr="008E2D9E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организации воспитания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гуманизма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редполагает отношение к личности ученика как к </w:t>
      </w:r>
      <w:proofErr w:type="spellStart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духовности</w:t>
      </w:r>
      <w:proofErr w:type="gramStart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 в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у школьника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духовных ориентаций, интеллигентности и образа мысли российского гражданина, потребностей к освоению и производству ценностей культуры, соблюдению общечеловеческих норм гуманистической морали.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Принцип </w:t>
      </w:r>
      <w:proofErr w:type="spellStart"/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</w:t>
      </w:r>
      <w:proofErr w:type="gramStart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</w:t>
      </w:r>
      <w:proofErr w:type="gramEnd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других, так и для собственной судьбы.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патриотизма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во всех ее проявлениях.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демократизма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взаимодействии, на педагогике сотрудничества педагога и ученика, общей заботы друг о друге.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конкурентоспособности</w:t>
      </w:r>
      <w:proofErr w:type="gramStart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выступает как специфическая особенность в условиях демократического общества,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толерантности</w:t>
      </w:r>
      <w:proofErr w:type="gramStart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наличие плюрализма мнений,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за нормативные требования законов.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</w:t>
      </w:r>
      <w:proofErr w:type="gramStart"/>
      <w:r w:rsidRPr="00382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7B05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результат своей деятельности.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2018 – 2019 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  году в условиях ФГОС приоритетными направлениями в воспитательной работе  являются: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Общекультурное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гражданско-патриотическое воспитание, приобщение детей к </w:t>
      </w: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культурному</w:t>
      </w:r>
      <w:proofErr w:type="gramEnd"/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наследию, экологическое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воспитание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нравственно-эстетическое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воспитание, семейное воспитание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Здоровьесбегающее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культуры здоровья, безопасность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Социальное направление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: (самоуправление, трудовое);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Общеинтеллектуальное</w:t>
      </w:r>
      <w:proofErr w:type="spellEnd"/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проектная деятельность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воспитательной работы в 201</w:t>
      </w:r>
      <w:r w:rsidR="00D23D5B" w:rsidRPr="00D23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2019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5"/>
        <w:gridCol w:w="6274"/>
      </w:tblGrid>
      <w:tr w:rsidR="00987A8E" w:rsidRPr="007B05FF" w:rsidTr="00D23D5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987A8E" w:rsidRPr="007B05FF" w:rsidTr="00D23D5B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научных знаний, проектная деятельность)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практическая и мыслительная деятельность.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и истории родного края.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к исследовательской и проектной деятельности, научной работе.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развитие природных задатков и способностей обучающихся.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987A8E" w:rsidRPr="007B05FF" w:rsidTr="00D23D5B">
        <w:trPr>
          <w:trHeight w:val="3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Общекультурное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 экологическое воспитание)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 правовой направленности личности, активной жизненной позиции;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уважения к традициям Отечества, школы, семьи.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правам, свободам и обязанностям человека.</w:t>
            </w:r>
          </w:p>
        </w:tc>
      </w:tr>
      <w:tr w:rsidR="00987A8E" w:rsidRPr="007B05FF" w:rsidTr="00D23D5B">
        <w:trPr>
          <w:trHeight w:val="3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базовым национальным ценностям российского общества, таким,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качеств личности.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нравственной культуры, основанной на самоопределении и самосовершенствовании.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доброты, чуткости, сострадания, заботы и милосердия.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воспитывающей среды, в которой развивается личность ребенка, приобщение родителей к целенаправленному процессу воспитательной работы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родителей в разнообразные сферы жизнедеятельности образовательного учреждения.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культуры родителей.</w:t>
            </w:r>
          </w:p>
        </w:tc>
      </w:tr>
      <w:tr w:rsidR="00987A8E" w:rsidRPr="007B05FF" w:rsidTr="00D23D5B">
        <w:trPr>
          <w:trHeight w:val="26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здоровья, безопасность жизнедеятельности)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987A8E" w:rsidRPr="007B05FF" w:rsidTr="00D23D5B">
        <w:trPr>
          <w:trHeight w:val="23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Формирование экологической культуры.   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 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Создание условий для демократизации жизни коллектива, класса и на этой основе - формирование у учащихся готовности к участию в управлении общества.</w:t>
            </w:r>
          </w:p>
        </w:tc>
      </w:tr>
      <w:tr w:rsidR="00987A8E" w:rsidRPr="007B05FF" w:rsidTr="00D23D5B">
        <w:trPr>
          <w:trHeight w:val="3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правовой культуры и правосознания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привитие осознанного стремления к правомерному поведению.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интересов, склонностей и способностей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риска», включение их во внеурочную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общественно-полезную деятельность.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консультаций специалистов (психологов,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 работников) для родителей и детей «группы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риска».</w:t>
            </w:r>
          </w:p>
        </w:tc>
      </w:tr>
      <w:tr w:rsidR="00987A8E" w:rsidRPr="007B05FF" w:rsidTr="00D23D5B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методического мастерства классных руководителей.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новых форм воспитательной работы в соответствии современными требованиями ФГОС.</w:t>
            </w:r>
          </w:p>
        </w:tc>
      </w:tr>
      <w:tr w:rsidR="00987A8E" w:rsidRPr="007B05FF" w:rsidTr="00D23D5B">
        <w:trPr>
          <w:trHeight w:val="40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направлений 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благоприятных условий и возможностей для полноценного развития личности, для охраны здоровья и жизни детей;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и использование в практической деятельности новых педагогических технологий и методик воспитательной работы;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различных форм ученического самоуправления;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Дальнейшее развитие и совершенствование системы дополнительного образования в школе;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Координация деятельности и взаимодействие всех звеньев воспитательной системы: </w:t>
      </w: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образования; школы и социума; школы и семьи.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сформированы представления о базовых национальных ценностях российского общества;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реализацию каждого направления воспитательной работы;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учащихся включено в систему дополнительного образования.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в кружках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внеурочная деятельность 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равлены 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мотивации личности к познанию и творчеству;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выпускника начальной школы: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народ, свой край и свою Родину;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любознательный, активно и заинтересованно познающий мир;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собеседника, обосновывать свою позицию, высказывать свое мнение;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выпускника основной школы: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</w:t>
      </w:r>
      <w:r w:rsidR="003A21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уважающий свой народ, его культуру и духовные традиции;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 правила здорового и экологически целесообразного образа жизни,</w:t>
      </w:r>
      <w:r w:rsidR="003A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для человека и окружающей его среды;</w:t>
      </w:r>
      <w:proofErr w:type="gramEnd"/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 в мире профессий, понимающий значение профессиональной деятельности для человека</w:t>
      </w:r>
      <w:r w:rsidRPr="007B05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устойчи</w:t>
      </w:r>
      <w:r w:rsidR="003A21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развития общества</w:t>
      </w:r>
      <w:proofErr w:type="gramStart"/>
      <w:r w:rsidR="003A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Портрет</w:t>
      </w:r>
      <w:r w:rsidR="008E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саршеклассника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личностью, живущей в обществе, социально активный, осознающий глобальные проблемы современности, свою роль в их решении;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ценностей гражданского общества, осознающий свою сопричастность к судьбам Родины, уважающий ценности иных культур, конфессий и мировоззрений;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критически мыслящий, мотивированный к познанию и творчеству, самообразованию на протяжении всей жизни;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профессии и построению личной профессиональной перспективы и планов;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личностному выбору и поступкам, готовый нести ответственность перед обществом и государством за самостоятельно принятые решения;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безопасного и здорового образа жизни и следующий им в своем поведении;</w:t>
      </w: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7B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 и умеющий сотрудничать с ними для достижения общего результата.</w:t>
      </w: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8E" w:rsidRPr="007B05FF" w:rsidRDefault="00987A8E" w:rsidP="00987A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 воспитательной работы на 2018-2019</w:t>
      </w:r>
      <w:r w:rsidRPr="007B0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66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6622"/>
        <w:gridCol w:w="1798"/>
        <w:gridCol w:w="3270"/>
        <w:gridCol w:w="1655"/>
      </w:tblGrid>
      <w:tr w:rsidR="00987A8E" w:rsidRPr="007B05FF" w:rsidTr="00D23D5B">
        <w:trPr>
          <w:gridAfter w:val="1"/>
          <w:wAfter w:w="1610" w:type="dxa"/>
          <w:trHeight w:val="315"/>
          <w:tblCellSpacing w:w="15" w:type="dxa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воспитательной</w:t>
            </w:r>
            <w:proofErr w:type="gramEnd"/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(форма, название)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87A8E" w:rsidRPr="007B05FF" w:rsidTr="00D23D5B">
        <w:trPr>
          <w:gridAfter w:val="1"/>
          <w:wAfter w:w="1610" w:type="dxa"/>
          <w:trHeight w:val="15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987A8E" w:rsidRPr="007B05FF" w:rsidRDefault="00987A8E" w:rsidP="00D23D5B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торжественная линейка, посвященная Дню Знаний.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 урок « Знай и люби свой край»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A8E" w:rsidRDefault="00987A8E" w:rsidP="00D23D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7A8E" w:rsidRPr="00A118B8" w:rsidRDefault="00987A8E" w:rsidP="00D23D5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1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историческом </w:t>
            </w:r>
            <w:proofErr w:type="spellStart"/>
            <w:r w:rsidRPr="00A1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квесте</w:t>
            </w:r>
            <w:proofErr w:type="spellEnd"/>
            <w:r w:rsidRPr="00A11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«Курская дуга».</w:t>
            </w:r>
            <w:r w:rsidRPr="00A118B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родители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87A8E" w:rsidRDefault="00987A8E" w:rsidP="00D23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A118B8" w:rsidRDefault="00987A8E" w:rsidP="00D23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ВР; классные руководители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обществознания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 в районном  слёте юннатов и опытников.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 зам. директора по ВР; Дмитриева С.А,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8 класса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ерация «Уютный дом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ВР;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Голубь мира»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Курская дуга» - участие во  </w:t>
            </w:r>
            <w:proofErr w:type="gramStart"/>
            <w:r w:rsidRPr="00D5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Всероссийском</w:t>
            </w:r>
            <w:proofErr w:type="gramEnd"/>
            <w:r w:rsidRPr="00D5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историческом </w:t>
            </w:r>
            <w:proofErr w:type="spellStart"/>
            <w:r w:rsidRPr="00D5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квесте</w:t>
            </w:r>
            <w:proofErr w:type="spellEnd"/>
            <w:r w:rsidRPr="00D53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Осипова О.В., классный  руководитель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организации и проведении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неклассных мероприятий,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социальных паспортов классов.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рроризмом.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часы: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против экстремизма».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7A8E" w:rsidRDefault="00987A8E" w:rsidP="00D23D5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«Учебная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деятельность  школы  в условиях реализации ФГОС»</w:t>
            </w:r>
          </w:p>
          <w:p w:rsidR="00987A8E" w:rsidRDefault="00987A8E" w:rsidP="00D23D5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1.Итоги учебной и воспитательной деятельности за 2017 – 2018 уч. год</w:t>
            </w:r>
          </w:p>
          <w:p w:rsidR="00987A8E" w:rsidRDefault="00987A8E" w:rsidP="00D23D5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 и перспективы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школы в новом учебном году.</w:t>
            </w:r>
          </w:p>
          <w:p w:rsidR="00987A8E" w:rsidRPr="00B22C10" w:rsidRDefault="00987A8E" w:rsidP="00D23D5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3.Выборы общешкольного родительского комитета.</w:t>
            </w: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4..</w:t>
            </w: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Правонарушения несовершеннолетних, последствия, </w:t>
            </w:r>
            <w:r w:rsidRPr="00B2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представили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организаций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 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открытый Урок  « Трезвая Россия»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приуроченная к Всероссийскому дню трезвости  «Сохраним себе жизнь!»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день профилактики детского дорожно-транспортного травматизма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азбука Уроки безопасности дорожного движения  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«Дорожная азбука» в 1- 4 классы 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Внимание! Дорога! »в 5 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 Письмо водителю»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ВР, классные руководители.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Футбольные турниры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Н.М. 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 по футболу.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Н.М. 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«Кросс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нации».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Н.М. 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(самоуправление, воспитание трудолюбия, сознательного, творческого отношения к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посвящённая безопасности школьников в сети Интернет.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 Д.А,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коллективами по оформлению классного уголка.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1 и 5 классах с учащимися и родителями по адаптации учащихся.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Страницы истории нашей школы»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руководитель 5-11 классов, учащиеся, родители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rHeight w:val="840"/>
          <w:tblCellSpacing w:w="15" w:type="dxa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учет «трудных» детей, подростков и семей, находящихся в трудной жизненной ситу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ации. Социальный паспорт класса, школы.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детей «группы риска».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ВР,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rHeight w:val="390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 Праздничная программа ко Дню учителя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3013" w:rsidRDefault="00CC301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974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 «Со школьной жизни все начинается, в страну знаний мы отправляемся!».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Е.А,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2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23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1,5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351F29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УЧЕНИЧЕСКАЯ КОНФЕРЕНЦИЯ: </w:t>
            </w:r>
          </w:p>
          <w:p w:rsidR="00987A8E" w:rsidRPr="00351F29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 Наши планы на 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351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Pr="00351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слёт юннатов и опытников.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правовых знаний « Человек и закон»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информационной безопасности. Всероссийский урок безопасности в сети Интернет.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</w:t>
            </w:r>
            <w:r w:rsidRPr="00F76A70">
              <w:rPr>
                <w:rFonts w:ascii="Times New Roman" w:hAnsi="Times New Roman" w:cs="Times New Roman"/>
              </w:rPr>
              <w:t>"С юбилеем, Комсомол!"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Колосов Д.А.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Акция «Милосердие» ко Дню пожилого  человека</w:t>
            </w:r>
            <w:r>
              <w:rPr>
                <w:color w:val="000000"/>
                <w:sz w:val="26"/>
                <w:szCs w:val="26"/>
              </w:rPr>
              <w:t>.</w:t>
            </w:r>
            <w:r w:rsidRPr="00BD2DB5">
              <w:rPr>
                <w:color w:val="000000"/>
                <w:sz w:val="26"/>
                <w:szCs w:val="26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мероприятия.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ВР, классные руководители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«Молодежный экстремизм: формы проявления, профилактика».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А.С. ,зам. директора по безопасности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поделок из природного материала «Осенняя рапсодия» </w:t>
            </w:r>
          </w:p>
          <w:p w:rsidR="00CC3013" w:rsidRDefault="00CC301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Pr="007B05FF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3D1E6A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Pr="007B05FF" w:rsidRDefault="003D1E6A" w:rsidP="00CC3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3D1E6A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Pr="007B05FF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 В.В.,  музыкальный руководитель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«Разговор о правильном питании», «Правила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и дома».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агитбригад « Твоё сознание»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турнир по баскетболу между классами.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пожарной безопасности: практические тренировки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эвакуации при возникновении пожара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Безопасное колесо» - конкурс на знание Правил ПДД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районных мероприятиях.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1B5FE6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Смирнов А.С, зам. директора </w:t>
            </w:r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 безопасности</w:t>
            </w:r>
            <w:proofErr w:type="gramStart"/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</w:t>
            </w:r>
            <w:proofErr w:type="gramEnd"/>
          </w:p>
          <w:p w:rsidR="00987A8E" w:rsidRPr="001B5FE6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Колосов Д.А., учитель ОБЖ,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руководители</w:t>
            </w:r>
          </w:p>
          <w:p w:rsidR="00987A8E" w:rsidRPr="001B5FE6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КоноваловаН.М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</w:t>
            </w:r>
            <w:r w:rsidR="00CC30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B5F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направление: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конференция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«Уютный дом»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предметной олимпиады.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Т.Б. зам. директора по УР.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шашечный турнир.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математики.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</w:t>
            </w:r>
            <w:r w:rsidRPr="00F76A70">
              <w:rPr>
                <w:rFonts w:ascii="Times New Roman" w:hAnsi="Times New Roman" w:cs="Times New Roman"/>
              </w:rPr>
              <w:t>"С юбилеем, Комсомол!"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проекты</w:t>
            </w:r>
            <w:r w:rsidRPr="00F76A70">
              <w:rPr>
                <w:rFonts w:ascii="Times New Roman" w:hAnsi="Times New Roman" w:cs="Times New Roman"/>
              </w:rPr>
              <w:t xml:space="preserve"> "С юбилеем, Комсомол!"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rHeight w:val="900"/>
          <w:tblCellSpacing w:w="15" w:type="dxa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«Мир без наркотиков».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вредным привычкам!»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A8E" w:rsidRPr="007B05FF" w:rsidTr="00D23D5B">
        <w:trPr>
          <w:gridAfter w:val="1"/>
          <w:wAfter w:w="1610" w:type="dxa"/>
          <w:trHeight w:val="315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proofErr w:type="gramEnd"/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Дню народного единства.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 часы:  «Человек и Закон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87A8E" w:rsidRPr="002E5093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Скажи коррупции  нет!»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9- 11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О.В., учитель обществознания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«Насилию – нет!»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жестокого обращения и суицида.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о суициде».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поздравительную открытку маме.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2E5093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Праздничный концерт «Мама, милая мама», </w:t>
            </w:r>
            <w:proofErr w:type="spellStart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Всероссийскому Дню матери 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час: </w:t>
            </w:r>
            <w:r w:rsidR="00987A8E"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«Традиции и обычаи моей семьи».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  <w:p w:rsidR="003D1E6A" w:rsidRPr="007B05FF" w:rsidRDefault="003D1E6A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мероприятия в классах с участием </w:t>
            </w:r>
            <w:r w:rsidR="003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бабушек</w:t>
            </w:r>
            <w:proofErr w:type="gramStart"/>
            <w:r w:rsidR="003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баскетболу.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Н.М,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спортивные мероприятия.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Н.М, </w:t>
            </w:r>
            <w:r w:rsidR="003D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 здоровом теле – здоровый дух».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спортивный праздник сельских школ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Коновалова Н.М,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</w:t>
            </w:r>
            <w:r w:rsidR="00CC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среди старшеклассников.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тренинги: «Я выбираю…»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proofErr w:type="spellStart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ЧепуринаТ.И</w:t>
            </w:r>
            <w:proofErr w:type="spellEnd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.,. соц.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 я помогаю».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толерантности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– Международный день терпимости (толерантности).</w:t>
            </w:r>
          </w:p>
          <w:p w:rsidR="00987A8E" w:rsidRPr="002E5093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2E5093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ЧепуринаТ.И</w:t>
            </w:r>
            <w:proofErr w:type="spellEnd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.,. соц.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муниципальном этапе всероссийской предметной олимпиаде, дистанционных олимпиадах и конкурсах.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Василева Т.Б, зам директора по УР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 декада физики и математики.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 математики.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безнадзорности и правонарушений, </w:t>
            </w: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Декада правового воспитания: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классные часы.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знаний: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и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старшеклассников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ЧепуринаТ.И</w:t>
            </w:r>
            <w:proofErr w:type="spellEnd"/>
            <w:r w:rsidRPr="002E50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.,. соц.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rHeight w:val="330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Новогодняя сказк</w:t>
            </w:r>
            <w:r w:rsidR="00D2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« Приключения Фунтика»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="00D2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в.:  Дмитриева С.А., </w:t>
            </w:r>
            <w:proofErr w:type="spellStart"/>
            <w:r w:rsidR="00D2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2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рук. 8 </w:t>
            </w:r>
            <w:proofErr w:type="spellStart"/>
            <w:r w:rsidR="00D23D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классса</w:t>
            </w:r>
            <w:proofErr w:type="spellEnd"/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Мастерская Деда Мороза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игрушка своими руками».</w:t>
            </w:r>
          </w:p>
          <w:p w:rsidR="003D1E6A" w:rsidRDefault="003D1E6A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в дошкольной группе  «Сказочный лес»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героев Отечества»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местам боёв за Тихвин 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мужества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Астрачинский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рубеж»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7 -11 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3D1E6A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дошкольная группа 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Михайлова Н.А.,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В.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987A8E" w:rsidRDefault="00CC3013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Дмитриева С.А.,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руководитель 8 класса,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старшеклассников.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Горская В.В., музыкальный руководитель</w:t>
            </w: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D1E6A" w:rsidRDefault="003D1E6A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C94031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Михайлова Н.А.,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В.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 (изготовление кормушек).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гражданственност</w:t>
            </w:r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«Мы – Россияне!»</w:t>
            </w:r>
          </w:p>
          <w:p w:rsidR="00471AFC" w:rsidRPr="00471AFC" w:rsidRDefault="00471AF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A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Единый урок,  приуроченный к 25-летию принятия действующей Конституции Российской Федерации, к 70-летию принятия Всеобщей декларации прав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 Права ребёнка в современном мире»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О.В. , 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71AFC" w:rsidRDefault="00471AF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1AFC" w:rsidRPr="007B05FF" w:rsidRDefault="00471AF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Михайлова Н.А.,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В.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к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– день борьбы со СПИДом. Диалог с медицинскими работниками "Здоровым быть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 руководители.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доброты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«Добрый поступок украшает человека»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Общешкольное родительское собрание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школы и семьи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 патриотизма»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Михайлова Н.А.,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В.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медицинскими работниками "Здоровым быть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тели, медработник  ФАП.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«Пиротех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шалости с пиротехникой».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дорожной грамотности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Внимание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Дорога!»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Колосов Д.А,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безопасности.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Финальные областные соревнования по баскетболу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«Старты надежд» 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классы 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Коновалова Н.М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физ</w:t>
            </w:r>
            <w:r w:rsidR="00CC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безопасности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доброты, посвященный Дню людей с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профориентации «Ты и твоя будущая профессия».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дистанционных олимпиадах, конкурсах.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Т.Б.,зам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учителя-предметники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поздравительных открыток.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по местам боёв за Тихвин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</w:t>
            </w:r>
            <w:r w:rsidR="00FA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 о работе с трудными подростками, посещение уроков с целью наблюдения за работой с учащимися «группы риска».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87A8E"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  <w:r w:rsidR="00987A8E"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7A8E"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 w:rsidR="00987A8E"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A8E"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«Твои права и обязанности»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выполнении Устава школы и правил поведения учащихся)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руководители,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987A8E" w:rsidRPr="007B05FF" w:rsidTr="00D23D5B">
        <w:trPr>
          <w:gridAfter w:val="1"/>
          <w:wAfter w:w="1610" w:type="dxa"/>
          <w:trHeight w:val="480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Общекультурное </w:t>
            </w: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классные часы «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экстремизма и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безопасности.</w:t>
            </w:r>
          </w:p>
        </w:tc>
      </w:tr>
      <w:tr w:rsidR="00987A8E" w:rsidRPr="007B05FF" w:rsidTr="00471AFC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471AF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Бессмертный подвиг Ленинграда – урок мужества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471AF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</w:t>
            </w:r>
            <w:r w:rsidR="00FA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CC3013" w:rsidRDefault="00CC301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CC3013">
              <w:rPr>
                <w:rFonts w:ascii="Times New Roman" w:eastAsia="HiddenHorzOCR" w:hAnsi="Times New Roman" w:cs="Times New Roman"/>
                <w:color w:val="121212"/>
              </w:rPr>
              <w:t>онкурс видеороликов на антикоррупционную тематику «Мы за честную Россию без коррупции»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C3013" w:rsidRDefault="00CC3013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013" w:rsidRPr="007B05FF" w:rsidRDefault="00246955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CC3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Default="00CC301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987A8E"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CC3013" w:rsidRPr="007B05FF" w:rsidRDefault="00CC301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 и экскурсий во время зимних каникул.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 родители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классных часов: "Я и моя семья», «Трудовые нормы жизни», «Что тако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этикет?», «Кодекс поведения»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46955" w:rsidRPr="007B05FF" w:rsidRDefault="00246955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471AFC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«Дорожная азбука» Смирнов А.С.,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Конкурсная программа 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«Красный, жёлтый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зелёный»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безопасности на дорогах «Безопасность – правило для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сех!»</w:t>
            </w: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Всемирному дню борьбы со СПИДом</w:t>
            </w:r>
            <w:r w:rsidR="00D9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Внимание</w:t>
            </w:r>
            <w:proofErr w:type="gramStart"/>
            <w:r w:rsidR="00D9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="00D92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ВИЧ!»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A45" w:rsidRDefault="00D92A45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Соревнова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по хоккею  в валенках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школьные и районные)</w:t>
            </w:r>
          </w:p>
          <w:p w:rsidR="00987A8E" w:rsidRPr="00B30000" w:rsidRDefault="00987A8E" w:rsidP="00D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4 </w:t>
            </w: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 – 8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Смирнов А.С.,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1F7BB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Коновалова Н.М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.. учитель 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</w:tr>
      <w:tr w:rsidR="00987A8E" w:rsidRPr="007B05FF" w:rsidTr="00471AFC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социальной рекламы «Вредным привычкам нет</w:t>
            </w:r>
            <w:proofErr w:type="gram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Т.И., соц. педагог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командой старшеклассников по разработке сценария и проведению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аздника ко дню  Защитника Отечества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дистанционных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 и олимпиадах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Т.Б.,зам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E8653F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музея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D92A45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консультаций педагога-психолога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ального педагога, для родителей и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работающих с детьми группы риска.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87A8E" w:rsidRPr="007B05FF" w:rsidTr="00D23D5B">
        <w:trPr>
          <w:gridAfter w:val="1"/>
          <w:wAfter w:w="1610" w:type="dxa"/>
          <w:trHeight w:val="300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Общекультурное </w:t>
            </w: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(гражданско-патриотическое воспитание, приобщение детей к культурному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наследию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правовых знаний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права», «Человек и закон»,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юного гражданина».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Дню защитника Отечества «Сыны Отечества!».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Родину любить 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Родине служить !»,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Защитника Отечества.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D92A45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С.А,</w:t>
            </w:r>
            <w:r w:rsidR="0047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8 класса.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«Экстремизм – проблема современности».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Смирнов А.С., зам. </w:t>
            </w:r>
            <w:proofErr w:type="spellStart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 безопасности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«Терпимость и дружелюбие»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воинов-интернационалистов.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памяти воинов - интернационалистов Линейка скорби и памяти «Афганистан – 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живающая рана».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223558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Веселые старты», приуроченные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защитников Отечества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«Лыжне России»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Н.М,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безопасности дорожного движения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дороге – уверен в себе!»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987A8E" w:rsidRPr="007B05FF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Старшеклассников,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школы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B30000" w:rsidRDefault="00987A8E" w:rsidP="00D23D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кая 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Уютный дом»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школы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«Самый чистый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 старшеклассников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прощания с первой книгой.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Е.А,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B30000" w:rsidRDefault="00987A8E" w:rsidP="00D23D5B">
            <w:pPr>
              <w:spacing w:after="0" w:line="240" w:lineRule="auto"/>
              <w:ind w:left="3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0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моего родного посёлка»</w:t>
            </w:r>
          </w:p>
          <w:p w:rsidR="00987A8E" w:rsidRPr="00B30000" w:rsidRDefault="00987A8E" w:rsidP="00D23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исследовательских работ.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родителями «Трудности в обучении и общении с ребенком и пути их устранения».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по профориентации с учащимися 9-х и 10-х классов «группы риска».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зам. директора по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</w:t>
            </w:r>
          </w:p>
        </w:tc>
      </w:tr>
      <w:tr w:rsidR="00987A8E" w:rsidRPr="007B05FF" w:rsidTr="00D23D5B">
        <w:trPr>
          <w:gridAfter w:val="1"/>
          <w:wAfter w:w="1610" w:type="dxa"/>
          <w:trHeight w:val="495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(гражданско-патриотическое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воспитание, приобщение детей к культурному наследию,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часы: «Терроризм – зло против человечества».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ребёнка. Знакомство со статьями Конвенции о правах ребёнка».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 направление: 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Прощание с букварем «Мой первый учебник, мой верный помощник и друг».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Е.А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  <w:p w:rsidR="00E34B6C" w:rsidRPr="007B05FF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 – спектакль</w:t>
            </w:r>
            <w:r w:rsidR="00FA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женскому дню</w:t>
            </w:r>
            <w:proofErr w:type="gramStart"/>
            <w:r w:rsidR="00FA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2C23" w:rsidRPr="007B05FF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  « Мамочка , любимая</w:t>
            </w:r>
            <w:r w:rsidR="00F3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2C23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 конкурс «А ну-ка, мамы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«Ты мой ангел Добра»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</w:p>
          <w:p w:rsidR="00FA2C23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</w:t>
            </w:r>
          </w:p>
          <w:p w:rsidR="00FA2C23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кассы</w:t>
            </w:r>
          </w:p>
          <w:p w:rsidR="00FA2C23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87A8E" w:rsidRPr="007B05FF" w:rsidRDefault="00987A8E" w:rsidP="00E34B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Мишукова Н.А.. классный руководитель 6 класса</w:t>
            </w:r>
          </w:p>
          <w:p w:rsidR="00FA2C23" w:rsidRDefault="00FA2C23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5 класса.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«Всемирному дню Здоровья».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урок-путешествие «Сюда приходят дети – узнают про всё на свете» (посещение сельской библиотеки).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Е.П.. библиотекарь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«Зеленая школа».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87A8E"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 (по плану).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Т.Б. зам</w:t>
            </w:r>
            <w:proofErr w:type="gramStart"/>
            <w:r w:rsidR="00E34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учителя-предметники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по разработке совместных мероприятий по работе с неблагополучными семьями.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всеобуч «О профилактике суицидального поведения у детей».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987A8E" w:rsidRPr="007B05FF" w:rsidTr="00D23D5B">
        <w:trPr>
          <w:gridAfter w:val="1"/>
          <w:wAfter w:w="1610" w:type="dxa"/>
          <w:trHeight w:val="495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(гражданско-патриотическое воспитание, приобщение детей к культурному </w:t>
            </w:r>
            <w:proofErr w:type="spell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наследию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– День смеха. Акция «От улыбки хмурый день светлей…».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Н.А, 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4B6C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руководители.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посвящённая «Всемирному дню Птиц»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апреля – Международный день птиц).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E34B6C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7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помнит мир спасённый!»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345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345D27" w:rsidRDefault="00987A8E" w:rsidP="0034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недели детской и юношеской книги: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– реклама любимой книги;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 «Кладезь народной мудрости»;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книг классики мировой литературы на базе школьной библиотеки;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«Вся семья вместе и душа на месте».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Здоровья, посвященный Всемирному Дню здоровья «Будь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«. Социальные последствия употребления алкоголя».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ФАП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движения: </w:t>
            </w:r>
            <w:r w:rsidRPr="0040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поведения на сельских дрогах».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А.С.. зам. директора по безопасности.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соц. педагог,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детского творчества «С мечтой о космосе».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345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С.А,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классный руководитель 8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дистанционных конкурсах и олимпиадах (по плану).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учителя-предметники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тем проектов на следующий учебный год.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Т.Б.,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руководители, учителя-предметники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по пр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авовой тематике с разъяснением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ответственнос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за совершение правонарушений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соц. педагога)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иальный педагог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группы риска»: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«Прогулы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реступление против себя».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rHeight w:val="390"/>
          <w:tblCellSpacing w:w="15" w:type="dxa"/>
        </w:trPr>
        <w:tc>
          <w:tcPr>
            <w:tcW w:w="14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воспитание, приобщение детей к культурному наследию</w:t>
            </w:r>
            <w:proofErr w:type="gramStart"/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«Помним! Чтим! Гордимся!»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ленточка»</w:t>
            </w:r>
          </w:p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5D27" w:rsidRPr="007B05FF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Мой подарок ветерану»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</w:t>
            </w:r>
            <w:proofErr w:type="spellStart"/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шклы</w:t>
            </w:r>
            <w:proofErr w:type="spellEnd"/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 памяти « Никто не забыт, ничто не забыто!»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45D27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45D27" w:rsidRPr="007B05FF" w:rsidRDefault="00345D27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45D27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мужества, посвященные Дню Победы в ВОВ 1941-1945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Они сражались за Родину»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345D27" w:rsidRPr="007B05FF" w:rsidRDefault="00345D27" w:rsidP="0034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345D27" w:rsidRPr="007B05FF" w:rsidRDefault="00345D27" w:rsidP="00345D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5D27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руководтели</w:t>
            </w:r>
            <w:proofErr w:type="spellEnd"/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Общешкольная линейка « Этот день Победы!»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987A8E" w:rsidRPr="007B05FF" w:rsidTr="00345D27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Духовно-нравственное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(нравственно-эстетическое воспитание, семейное воспитание)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9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начальной школой для учащихся 4-х классов.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Л.А,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родители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последнего звонка «До свиданья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кола!».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«Парад Звёзд - 2019</w:t>
            </w:r>
            <w:r w:rsidR="00987A8E"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(чествование лучших учащихся, спортсменов, участников и призеров конкурсов, олимпиад).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Здоровьесбегающее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(физическое воспитание и формирование культуры здоровья, безопасность жизнедеятельности)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А.С.. зам. директора по безопасности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«В здоровом теле, здоровый дух».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– Всемирный день без табака.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45D27" w:rsidRPr="007B05FF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Н.М, учитель физической культуры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(самоуправление, воспитание трудолюбия, сознательного, творческого отношения к образованию, труду в жизни, подготовка к сознательному выбору профессии)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«Аллея Памяти»: посадка кустиков сирени на территории  школы.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 школы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«Сделаем школу светлее и чище!».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«Чистое село».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Н.А. ,зам. директора по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 школы,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лекторий «Моя жизнь в моих руках» (профилактика 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ПАВ).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соц. педагог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направление: 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(популяризация научных знаний, проектная деятельность)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45D27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исследовательской и проектной деятельности по классам.</w:t>
            </w:r>
          </w:p>
          <w:p w:rsidR="00345D27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проектов.</w:t>
            </w:r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дальнейшей работы в данном направлении.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Т.Б.,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очных, дистанционных конкурсах и олимпиадах. Планы на будущее.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345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</w:t>
            </w: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«Административная и уголовная ответственность за совершение правонарушений и преступлений».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соц. педагог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занятости в каникулярное время обучающихся, состоящих на разных формах учета.</w:t>
            </w:r>
            <w:proofErr w:type="gramEnd"/>
          </w:p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«Организация летнего труда и отдыха учащихся».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</w:t>
            </w:r>
            <w:r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345D27" w:rsidRPr="007B05FF" w:rsidRDefault="00345D27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директора по ВР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каникул и летнего отдыха детей, находящихся в СОП и состоящих на ВШУ.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 w:rsidR="008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</w:t>
            </w:r>
            <w:r w:rsidR="008E2D9E"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2D9E"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="007F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D9E" w:rsidRPr="0098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.педагог </w:t>
            </w:r>
            <w:r w:rsidR="008E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8E" w:rsidRPr="007B05FF" w:rsidTr="00D23D5B">
        <w:trPr>
          <w:gridAfter w:val="1"/>
          <w:wAfter w:w="1610" w:type="dxa"/>
          <w:tblCellSpacing w:w="15" w:type="dxa"/>
        </w:trPr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A8E" w:rsidRPr="007B05FF" w:rsidRDefault="00987A8E" w:rsidP="00D23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7A8E" w:rsidRDefault="00987A8E" w:rsidP="00987A8E">
      <w:pPr>
        <w:shd w:val="clear" w:color="auto" w:fill="F7F7F6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E3CBF" w:rsidRDefault="00FE3CBF">
      <w:pPr>
        <w:rPr>
          <w:rFonts w:ascii="Times New Roman" w:hAnsi="Times New Roman" w:cs="Times New Roman"/>
        </w:rPr>
      </w:pPr>
    </w:p>
    <w:p w:rsidR="002D5EF2" w:rsidRDefault="002D5EF2">
      <w:pPr>
        <w:rPr>
          <w:rFonts w:ascii="Times New Roman" w:hAnsi="Times New Roman" w:cs="Times New Roman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 РОДИТЕЛЯМИ НА 2018/2019 УЧЕБНЫЙ ГОД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эффективной системы взаимодействия родителей и учителей для создания благоприятной среды по формированию коллектива, для создания условий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ития личности, 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способной адаптироваться в обществе. Повышение роли родителей в воспитании нравственно – ориентированной  личности  учащихся.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повышать педагогическую культуру родителей, </w:t>
      </w:r>
      <w:r w:rsidR="00FA2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пополняя арсенал их знаний по конкретному вопросу воспитания ребенка в семье и школе через организацию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родительского всеобуча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     содействовать сплочению родительского коллектива, вовлекая в жизнедеятельность классного и школьного сообщества;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 оказывать родителям содействие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ешении проблемных ситуаций,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влекущих    неблагополучие в  семье, в </w:t>
      </w:r>
      <w:proofErr w:type="spellStart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родительских отношениях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через организацию    индивидуальной консультационной работы;</w:t>
      </w:r>
      <w:proofErr w:type="gramEnd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    укреплять взаимодействие  с семьей для  повышения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 с учащимися по предупреждению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 правонарушений и   преступлений;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 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единое информационное пространство, способствующее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доверительному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неконфликтному взаимодействию педагогов, детей, родителей.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ЭФФЕКТИВНОСТИ: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    Повышение педагогической культуры  родителей.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    Активное участие  в жизнедеятельности классного и школьного сообщества.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    Устранение неблагополучной ситуации в семье, нормализация детск</w:t>
      </w:r>
      <w:proofErr w:type="gramStart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отношений.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    Результативность совместной  профилактической работы по предупреждению правонарушений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     Совершенствование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  взаимодействия школа – семья.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РАБОТЫ.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1.  Изучение семей учащихся, положение детей в семье, условий их жизни.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Организация и  проведение родительского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сеобуча  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  Правовое, </w:t>
      </w:r>
      <w:proofErr w:type="spellStart"/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педагогическое  просвещение родителей.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 Проведение общешкольных и классных родительских собраний.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 Проведение индивидуальных и групповых консультаций, привлечение родителей на </w:t>
      </w:r>
      <w:r w:rsidR="00B5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консультационного центра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  Привлечение родителей к сотрудничеству по всем направлениям деятельности, к работе общешкольного родительского комитета.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Участие в 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ционных общешкольных праздниках, акциях.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диагностических исследований, анкетирование.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С РОДИТЕЛЯМИ</w:t>
      </w:r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и нетрадиционные)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EF2" w:rsidRPr="000B7E71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собрания </w:t>
      </w:r>
      <w:proofErr w:type="gramStart"/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и общешкольные ):</w:t>
      </w:r>
    </w:p>
    <w:p w:rsidR="002D5EF2" w:rsidRPr="000B7E71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 собрания  проводятся 2-3 раза в год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знакомство с нормативно-правовыми документами о школе, основными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иями, задачами, итогами работы. Демонстрация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опыта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питания в семье, чествование 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с положи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опытом в</w:t>
      </w:r>
      <w:r w:rsidR="00B5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оспитания детей</w:t>
      </w:r>
      <w:proofErr w:type="gramStart"/>
      <w:r w:rsidR="00B5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лассные родительские собрания – проводятся четыре-пять раз в год. </w:t>
      </w:r>
    </w:p>
    <w:p w:rsidR="002D5EF2" w:rsidRPr="009367EB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обсуждение задач учебно-воспитательной работы класса, планирование воспитательной работы, определение путей тесного сотрудничества семьи и школы, рассмотрение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туальных педагогических проблем,</w:t>
      </w:r>
      <w:r w:rsidRPr="00513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учебных достижений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стей.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EF2" w:rsidRPr="009367EB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видуальные консультации по вопросам воспитания  </w:t>
      </w:r>
    </w:p>
    <w:p w:rsidR="002D5EF2" w:rsidRDefault="002D5EF2" w:rsidP="002D5EF2">
      <w:pPr>
        <w:tabs>
          <w:tab w:val="left" w:pos="10875"/>
        </w:tabs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на дому</w:t>
      </w:r>
    </w:p>
    <w:p w:rsidR="002D5EF2" w:rsidRDefault="002D5EF2" w:rsidP="002D5EF2">
      <w:pPr>
        <w:tabs>
          <w:tab w:val="left" w:pos="10875"/>
        </w:tabs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лекторий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5EF2" w:rsidRPr="009367EB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Конференции </w:t>
      </w:r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(предусматривает расширение, углубление и закрепление знаний о воспитании детей).</w:t>
      </w:r>
    </w:p>
    <w:p w:rsidR="002D5EF2" w:rsidRPr="009367EB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36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Открытые уроки (</w:t>
      </w:r>
      <w:r w:rsidRPr="000B7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родителей с новыми программами по предмету, методикой преподавания, требованиями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D5EF2" w:rsidRPr="009367EB" w:rsidRDefault="002D5EF2" w:rsidP="002D5EF2">
      <w:pPr>
        <w:spacing w:after="45" w:line="240" w:lineRule="auto"/>
        <w:ind w:left="708" w:hanging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Единые родительские дни</w:t>
      </w:r>
    </w:p>
    <w:p w:rsidR="002D5EF2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D5EF2" w:rsidRPr="00A8189A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сетка </w:t>
      </w:r>
      <w:r w:rsidRPr="00A81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с родителями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2547"/>
        <w:gridCol w:w="138"/>
        <w:gridCol w:w="3442"/>
      </w:tblGrid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47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Сроки</w:t>
            </w:r>
          </w:p>
        </w:tc>
        <w:tc>
          <w:tcPr>
            <w:tcW w:w="3580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 к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Неблагополучная семья»,               « Подросток»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декабрь, март, май, август, июнь, июль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 к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опекунских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 « группы риска»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 к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учащихся, состоящих на учете  ВК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 к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семей, где дети признаны находящимися в СОП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Т.И., соц. педагог к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  Организация и проведение родительского всеобуча (лекторий).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Ваш ребенок пошел в первый класс»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1класса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 и его значение для организации жизни и деятельности школьника»                               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 возраст – возра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емительного развития физических и умственных сил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социальный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семьи и школы в правовом и нравственном воспитании»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«Воспитание 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и трудолюбия как составляющих успеха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зам. директора по УР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у подростка правосознания, культуры поведения в школе, семье, общественных местах»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Т.И, социальный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переходного возраста. Профилактика нервных срывов, 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утомляемости, курения и других вредных привычек»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Профилактика детского травматизма, правила безопасного поведения в школе и дома</w:t>
            </w:r>
            <w:r w:rsidRPr="005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А.С., зам. директора по безопасности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Круглый стол  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«Правоотношения родителей и детей»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Проведение общешкольных и классных родительских собраний.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классные родительские собрания(1-11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воспитательной и учебной  работы школы за2017 – 18 уч.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работы на 2018 -29019 уч. год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                                                            1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«Первый    раз   в   первый   класс»                                                             5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«Трудности адаптации ребенка к обучению  в 5-м классе»                       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Соболева Е.А,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1 класса</w:t>
            </w:r>
          </w:p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5 класса</w:t>
            </w:r>
          </w:p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 родительские собрания                                       «Эмоциональный мир ребенка. Его значение и пути развития»               (1-11кл.)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9378B4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D5EF2" w:rsidRPr="009378B4" w:rsidRDefault="002D5EF2" w:rsidP="002D5EF2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Общешкольное родительское собрание 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школы и семьи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гражданственности и  патриотизма» 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                                                            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ценности и их развитие у детей в семье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(5-11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родительские собрания                                                            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младших школьников в школе и дома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          (1-4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Общешкольное родительское собрание «Публичный отчёт директора школы за прошедший финансовый год» 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Н.Л., директор  школы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  <w:proofErr w:type="gram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шибки в воспитании детей»   (1-11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trHeight w:val="558"/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Общешкольное родительское собрание 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выбора в жизни человека</w:t>
            </w:r>
            <w:r w:rsidRPr="00A818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                                   « Семья и школа – партн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в воспитании детей» (1-11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Помощь в благоустройстве школы, территории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О.Л, п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школы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Помощь в организации экскурсий поездок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,п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родительского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  классного родительского комитета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летнего досуга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  « Для вас родители»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 соц.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  Участие в традиционных общешкольных праздниках.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                               « Здравствуй, школа!»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Н.А.,з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субботник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 Новогоднее приключение Фунтика»</w:t>
            </w: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 Папа, мама, я – читающая семья»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Карпызина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библиотекарь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семейного творчества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5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Н.А.,зам</w:t>
            </w:r>
            <w:proofErr w:type="spellEnd"/>
            <w:r w:rsidRPr="005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  <w:p w:rsidR="00F36C9B" w:rsidRPr="00A8189A" w:rsidRDefault="00F36C9B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нруппы</w:t>
            </w:r>
            <w:proofErr w:type="spellEnd"/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BA30F3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субботник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Акции: Георгиевская ленточка</w:t>
            </w:r>
          </w:p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Чтим! Гордимся! </w:t>
            </w:r>
          </w:p>
          <w:p w:rsidR="002D5EF2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подарок ветерану</w:t>
            </w:r>
          </w:p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Бессмертный полк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F36C9B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Н.А.,з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ВР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Торжественный праздник                           « Последний звонок»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Н.А.,з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ВР 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Праздник «Выпускной вечер»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Н.А.,з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ВР </w:t>
            </w:r>
          </w:p>
        </w:tc>
      </w:tr>
      <w:tr w:rsidR="002D5EF2" w:rsidRPr="00A8189A" w:rsidTr="009715CA">
        <w:trPr>
          <w:jc w:val="center"/>
        </w:trPr>
        <w:tc>
          <w:tcPr>
            <w:tcW w:w="14630" w:type="dxa"/>
            <w:gridSpan w:val="4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Проведение диагностических исследований, анкетирование.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 «</w:t>
            </w:r>
            <w:r w:rsidRPr="0058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мой ребенок проводит свободное время</w:t>
            </w: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 « Знаете ли вы своего ребенка?»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пятых классов.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- опекунов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  для родителей  учащихся 9,11 классов                               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Будущая профессия моего ребенка»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2D5EF2" w:rsidRPr="00A8189A" w:rsidTr="009715CA">
        <w:trPr>
          <w:jc w:val="center"/>
        </w:trPr>
        <w:tc>
          <w:tcPr>
            <w:tcW w:w="8503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58180F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Диагностика « Удовлетворенность родителей работой школы»</w:t>
            </w:r>
          </w:p>
        </w:tc>
        <w:tc>
          <w:tcPr>
            <w:tcW w:w="2685" w:type="dxa"/>
            <w:gridSpan w:val="2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42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EF2" w:rsidRPr="00A8189A" w:rsidRDefault="002D5EF2" w:rsidP="00971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Н.А.,</w:t>
            </w:r>
            <w:r w:rsidRPr="00A8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</w:tbl>
    <w:p w:rsidR="002D5EF2" w:rsidRPr="00A8189A" w:rsidRDefault="002D5EF2" w:rsidP="002D5EF2">
      <w:pPr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EF2" w:rsidRPr="00987A8E" w:rsidRDefault="002D5EF2">
      <w:pPr>
        <w:rPr>
          <w:rFonts w:ascii="Times New Roman" w:hAnsi="Times New Roman" w:cs="Times New Roman"/>
        </w:rPr>
      </w:pPr>
    </w:p>
    <w:sectPr w:rsidR="002D5EF2" w:rsidRPr="00987A8E" w:rsidSect="00987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A98"/>
    <w:multiLevelType w:val="multilevel"/>
    <w:tmpl w:val="D06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5394"/>
    <w:multiLevelType w:val="hybridMultilevel"/>
    <w:tmpl w:val="54E439A0"/>
    <w:lvl w:ilvl="0" w:tplc="C6D09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DFC"/>
    <w:multiLevelType w:val="hybridMultilevel"/>
    <w:tmpl w:val="C136D68C"/>
    <w:lvl w:ilvl="0" w:tplc="DDEC4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E24"/>
    <w:multiLevelType w:val="multilevel"/>
    <w:tmpl w:val="03F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F06EF"/>
    <w:multiLevelType w:val="multilevel"/>
    <w:tmpl w:val="7A98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05C0F"/>
    <w:multiLevelType w:val="multilevel"/>
    <w:tmpl w:val="F65E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17E45"/>
    <w:multiLevelType w:val="multilevel"/>
    <w:tmpl w:val="ED66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525CE"/>
    <w:multiLevelType w:val="multilevel"/>
    <w:tmpl w:val="F536D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02D0F"/>
    <w:multiLevelType w:val="multilevel"/>
    <w:tmpl w:val="994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A145D"/>
    <w:multiLevelType w:val="hybridMultilevel"/>
    <w:tmpl w:val="5AA0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4D"/>
    <w:rsid w:val="00246955"/>
    <w:rsid w:val="002D5EF2"/>
    <w:rsid w:val="00345D27"/>
    <w:rsid w:val="003A21AD"/>
    <w:rsid w:val="003D1E6A"/>
    <w:rsid w:val="00471AFC"/>
    <w:rsid w:val="004B0DE8"/>
    <w:rsid w:val="007F7A60"/>
    <w:rsid w:val="008E2D9E"/>
    <w:rsid w:val="009715CA"/>
    <w:rsid w:val="009741CA"/>
    <w:rsid w:val="00987A8E"/>
    <w:rsid w:val="00B53DD7"/>
    <w:rsid w:val="00C1544D"/>
    <w:rsid w:val="00CC3013"/>
    <w:rsid w:val="00D23D5B"/>
    <w:rsid w:val="00D92A45"/>
    <w:rsid w:val="00E34B6C"/>
    <w:rsid w:val="00F36C9B"/>
    <w:rsid w:val="00FA2C23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A8E"/>
  </w:style>
  <w:style w:type="paragraph" w:styleId="a3">
    <w:name w:val="Normal (Web)"/>
    <w:basedOn w:val="a"/>
    <w:uiPriority w:val="99"/>
    <w:unhideWhenUsed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A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7A8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87A8E"/>
  </w:style>
  <w:style w:type="character" w:customStyle="1" w:styleId="v-button-doc-player">
    <w:name w:val="v-button-doc-player"/>
    <w:basedOn w:val="a0"/>
    <w:rsid w:val="00987A8E"/>
  </w:style>
  <w:style w:type="character" w:customStyle="1" w:styleId="a-pages">
    <w:name w:val="a-pages"/>
    <w:basedOn w:val="a0"/>
    <w:rsid w:val="00987A8E"/>
  </w:style>
  <w:style w:type="character" w:customStyle="1" w:styleId="a-dalee">
    <w:name w:val="a-dalee"/>
    <w:basedOn w:val="a0"/>
    <w:rsid w:val="00987A8E"/>
  </w:style>
  <w:style w:type="numbering" w:customStyle="1" w:styleId="3">
    <w:name w:val="Нет списка3"/>
    <w:next w:val="a2"/>
    <w:uiPriority w:val="99"/>
    <w:semiHidden/>
    <w:unhideWhenUsed/>
    <w:rsid w:val="00987A8E"/>
  </w:style>
  <w:style w:type="paragraph" w:customStyle="1" w:styleId="default">
    <w:name w:val="default"/>
    <w:basedOn w:val="a"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7A8E"/>
  </w:style>
  <w:style w:type="paragraph" w:styleId="a3">
    <w:name w:val="Normal (Web)"/>
    <w:basedOn w:val="a"/>
    <w:uiPriority w:val="99"/>
    <w:unhideWhenUsed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A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7A8E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87A8E"/>
  </w:style>
  <w:style w:type="character" w:customStyle="1" w:styleId="v-button-doc-player">
    <w:name w:val="v-button-doc-player"/>
    <w:basedOn w:val="a0"/>
    <w:rsid w:val="00987A8E"/>
  </w:style>
  <w:style w:type="character" w:customStyle="1" w:styleId="a-pages">
    <w:name w:val="a-pages"/>
    <w:basedOn w:val="a0"/>
    <w:rsid w:val="00987A8E"/>
  </w:style>
  <w:style w:type="character" w:customStyle="1" w:styleId="a-dalee">
    <w:name w:val="a-dalee"/>
    <w:basedOn w:val="a0"/>
    <w:rsid w:val="00987A8E"/>
  </w:style>
  <w:style w:type="numbering" w:customStyle="1" w:styleId="3">
    <w:name w:val="Нет списка3"/>
    <w:next w:val="a2"/>
    <w:uiPriority w:val="99"/>
    <w:semiHidden/>
    <w:unhideWhenUsed/>
    <w:rsid w:val="00987A8E"/>
  </w:style>
  <w:style w:type="paragraph" w:customStyle="1" w:styleId="default">
    <w:name w:val="default"/>
    <w:basedOn w:val="a"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0"/>
    <w:basedOn w:val="a"/>
    <w:rsid w:val="0098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AD57-3A81-4348-BD60-3D172656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8141</Words>
  <Characters>46410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2018-10-22T12:16:00Z</dcterms:created>
  <dcterms:modified xsi:type="dcterms:W3CDTF">2019-01-15T07:08:00Z</dcterms:modified>
</cp:coreProperties>
</file>