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C2" w:rsidRPr="00ED1BC2" w:rsidRDefault="00ED1BC2" w:rsidP="00ED1B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BC2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D1BC2" w:rsidRDefault="00ED1BC2" w:rsidP="00ED1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BC2">
        <w:rPr>
          <w:rFonts w:ascii="Times New Roman" w:hAnsi="Times New Roman" w:cs="Times New Roman"/>
          <w:b/>
          <w:sz w:val="24"/>
          <w:szCs w:val="24"/>
        </w:rPr>
        <w:t>«Борская средняя общеобразовательная школа»</w:t>
      </w:r>
    </w:p>
    <w:p w:rsidR="00086629" w:rsidRPr="00ED1BC2" w:rsidRDefault="00086629" w:rsidP="00ED1B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7"/>
        <w:gridCol w:w="2774"/>
      </w:tblGrid>
      <w:tr w:rsidR="00086629" w:rsidRPr="00086629" w:rsidTr="00362507">
        <w:trPr>
          <w:tblCellSpacing w:w="0" w:type="dxa"/>
          <w:jc w:val="center"/>
        </w:trPr>
        <w:tc>
          <w:tcPr>
            <w:tcW w:w="2907" w:type="dxa"/>
            <w:hideMark/>
          </w:tcPr>
          <w:p w:rsidR="00086629" w:rsidRPr="00086629" w:rsidRDefault="00086629" w:rsidP="0008662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262626"/>
                <w:kern w:val="2"/>
                <w:lang w:eastAsia="en-US"/>
              </w:rPr>
            </w:pPr>
            <w:proofErr w:type="gramStart"/>
            <w:r w:rsidRPr="00086629">
              <w:rPr>
                <w:rFonts w:ascii="Times New Roman" w:eastAsia="Times New Roman" w:hAnsi="Times New Roman" w:cs="Times New Roman"/>
                <w:color w:val="262626"/>
                <w:kern w:val="2"/>
                <w:lang w:eastAsia="en-US"/>
              </w:rPr>
              <w:t>Принята</w:t>
            </w:r>
            <w:proofErr w:type="gramEnd"/>
            <w:r w:rsidRPr="00086629">
              <w:rPr>
                <w:rFonts w:ascii="Times New Roman" w:eastAsia="Times New Roman" w:hAnsi="Times New Roman" w:cs="Times New Roman"/>
                <w:color w:val="262626"/>
                <w:kern w:val="2"/>
                <w:lang w:eastAsia="en-US"/>
              </w:rPr>
              <w:t xml:space="preserve"> на заседании педагогического совета</w:t>
            </w:r>
          </w:p>
          <w:p w:rsidR="00086629" w:rsidRPr="00086629" w:rsidRDefault="00086629" w:rsidP="00086629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color w:val="262626"/>
                <w:kern w:val="2"/>
                <w:lang w:eastAsia="en-US"/>
              </w:rPr>
            </w:pPr>
            <w:r w:rsidRPr="00086629">
              <w:rPr>
                <w:rFonts w:ascii="Times New Roman" w:eastAsia="Times New Roman" w:hAnsi="Times New Roman" w:cs="Times New Roman"/>
                <w:color w:val="262626"/>
                <w:kern w:val="2"/>
                <w:lang w:eastAsia="en-US"/>
              </w:rPr>
              <w:t>Протокол № 1 от 31.08.2023</w:t>
            </w:r>
          </w:p>
        </w:tc>
        <w:tc>
          <w:tcPr>
            <w:tcW w:w="2774" w:type="dxa"/>
            <w:hideMark/>
          </w:tcPr>
          <w:p w:rsidR="00086629" w:rsidRPr="00086629" w:rsidRDefault="00086629" w:rsidP="00086629">
            <w:pPr>
              <w:suppressAutoHyphens w:val="0"/>
              <w:spacing w:after="160" w:line="259" w:lineRule="auto"/>
              <w:ind w:left="114" w:right="-172"/>
              <w:rPr>
                <w:rFonts w:ascii="Times New Roman" w:eastAsia="Times New Roman" w:hAnsi="Times New Roman" w:cs="Times New Roman"/>
                <w:color w:val="262626"/>
                <w:kern w:val="2"/>
                <w:lang w:eastAsia="en-US"/>
              </w:rPr>
            </w:pPr>
            <w:r w:rsidRPr="00086629">
              <w:rPr>
                <w:rFonts w:ascii="Times New Roman" w:eastAsia="Times New Roman" w:hAnsi="Times New Roman" w:cs="Times New Roman"/>
                <w:color w:val="262626"/>
                <w:kern w:val="2"/>
                <w:lang w:eastAsia="en-US"/>
              </w:rPr>
              <w:t xml:space="preserve">           Утверждена</w:t>
            </w:r>
            <w:proofErr w:type="gramStart"/>
            <w:r w:rsidRPr="00086629">
              <w:rPr>
                <w:rFonts w:ascii="Times New Roman" w:eastAsia="Times New Roman" w:hAnsi="Times New Roman" w:cs="Times New Roman"/>
                <w:color w:val="262626"/>
                <w:kern w:val="2"/>
                <w:lang w:eastAsia="en-US"/>
              </w:rPr>
              <w:t xml:space="preserve"> :</w:t>
            </w:r>
            <w:proofErr w:type="gramEnd"/>
            <w:r w:rsidRPr="00086629">
              <w:rPr>
                <w:rFonts w:ascii="Times New Roman" w:eastAsia="Times New Roman" w:hAnsi="Times New Roman" w:cs="Times New Roman"/>
                <w:color w:val="262626"/>
                <w:kern w:val="2"/>
                <w:lang w:eastAsia="en-US"/>
              </w:rPr>
              <w:t xml:space="preserve"> </w:t>
            </w:r>
          </w:p>
          <w:p w:rsidR="00086629" w:rsidRPr="00086629" w:rsidRDefault="00086629" w:rsidP="00086629">
            <w:pPr>
              <w:suppressAutoHyphens w:val="0"/>
              <w:spacing w:after="160" w:line="259" w:lineRule="auto"/>
              <w:ind w:left="114" w:right="-172"/>
              <w:rPr>
                <w:rFonts w:ascii="Times New Roman" w:eastAsia="Times New Roman" w:hAnsi="Times New Roman" w:cs="Times New Roman"/>
                <w:color w:val="262626"/>
                <w:kern w:val="2"/>
                <w:lang w:eastAsia="en-US"/>
              </w:rPr>
            </w:pPr>
            <w:r w:rsidRPr="00086629">
              <w:rPr>
                <w:rFonts w:ascii="Times New Roman" w:eastAsia="Times New Roman" w:hAnsi="Times New Roman" w:cs="Times New Roman"/>
                <w:color w:val="262626"/>
                <w:kern w:val="2"/>
                <w:lang w:eastAsia="en-US"/>
              </w:rPr>
              <w:t xml:space="preserve"> Приказ № 188 от 01.09.23</w:t>
            </w:r>
          </w:p>
        </w:tc>
      </w:tr>
    </w:tbl>
    <w:p w:rsidR="00814D6B" w:rsidRDefault="00814D6B" w:rsidP="00E37E0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14D6B" w:rsidRDefault="00814D6B" w:rsidP="00E37E0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4D6B" w:rsidRDefault="00814D6B" w:rsidP="00E37E0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4D6B" w:rsidRDefault="00814D6B" w:rsidP="00E37E00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ED1BC2" w:rsidRPr="00ED1BC2" w:rsidRDefault="00ED1BC2" w:rsidP="00ED1BC2">
      <w:pPr>
        <w:pStyle w:val="21"/>
        <w:shd w:val="clear" w:color="auto" w:fill="auto"/>
        <w:spacing w:before="0" w:after="0" w:line="240" w:lineRule="auto"/>
        <w:ind w:left="240"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  <w:r w:rsidRPr="00ED1BC2">
        <w:rPr>
          <w:rStyle w:val="20"/>
          <w:rFonts w:ascii="Times New Roman" w:hAnsi="Times New Roman" w:cs="Times New Roman"/>
          <w:color w:val="000000"/>
          <w:sz w:val="28"/>
          <w:szCs w:val="28"/>
        </w:rPr>
        <w:t>Дополнительная общеразвивающая программа</w:t>
      </w:r>
    </w:p>
    <w:p w:rsidR="00ED1BC2" w:rsidRPr="00ED1BC2" w:rsidRDefault="00ED1BC2" w:rsidP="00ED1BC2">
      <w:pPr>
        <w:pStyle w:val="21"/>
        <w:shd w:val="clear" w:color="auto" w:fill="auto"/>
        <w:spacing w:before="0" w:after="0" w:line="240" w:lineRule="auto"/>
        <w:ind w:left="240"/>
        <w:rPr>
          <w:rStyle w:val="20"/>
          <w:rFonts w:ascii="Times New Roman" w:hAnsi="Times New Roman" w:cs="Times New Roman"/>
          <w:color w:val="000000"/>
          <w:sz w:val="28"/>
          <w:szCs w:val="28"/>
        </w:rPr>
      </w:pPr>
      <w:r w:rsidRPr="00ED1BC2">
        <w:rPr>
          <w:rStyle w:val="20"/>
          <w:rFonts w:ascii="Times New Roman" w:hAnsi="Times New Roman" w:cs="Times New Roman"/>
          <w:color w:val="000000"/>
          <w:sz w:val="28"/>
          <w:szCs w:val="28"/>
        </w:rPr>
        <w:t>социально-педагогической направленности</w:t>
      </w:r>
    </w:p>
    <w:p w:rsidR="00814D6B" w:rsidRPr="00ED1BC2" w:rsidRDefault="00ED1BC2" w:rsidP="00ED1B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1BC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814D6B" w:rsidRPr="00ED1BC2">
        <w:rPr>
          <w:rFonts w:ascii="Times New Roman" w:hAnsi="Times New Roman" w:cs="Times New Roman"/>
          <w:b/>
          <w:sz w:val="44"/>
          <w:szCs w:val="44"/>
        </w:rPr>
        <w:t>«Лицедеи»</w:t>
      </w:r>
    </w:p>
    <w:p w:rsidR="00814D6B" w:rsidRPr="00ED1BC2" w:rsidRDefault="00814D6B" w:rsidP="00ED1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D6B" w:rsidRPr="00ED1BC2" w:rsidRDefault="00814D6B" w:rsidP="00ED1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BC2">
        <w:rPr>
          <w:rFonts w:ascii="Times New Roman" w:hAnsi="Times New Roman" w:cs="Times New Roman"/>
          <w:sz w:val="28"/>
          <w:szCs w:val="28"/>
        </w:rPr>
        <w:t>ВОЗРАСТНОЙ СОСТАВ: 7-16 лет</w:t>
      </w:r>
    </w:p>
    <w:p w:rsidR="00814D6B" w:rsidRPr="00ED1BC2" w:rsidRDefault="00814D6B" w:rsidP="00ED1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D6B" w:rsidRPr="00ED1BC2" w:rsidRDefault="00814D6B" w:rsidP="00ED1B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1BC2">
        <w:rPr>
          <w:rFonts w:ascii="Times New Roman" w:hAnsi="Times New Roman" w:cs="Times New Roman"/>
          <w:sz w:val="28"/>
          <w:szCs w:val="28"/>
        </w:rPr>
        <w:t>СРОК РЕАЛИЗАЦИИ – 1 год</w:t>
      </w:r>
    </w:p>
    <w:p w:rsidR="00814D6B" w:rsidRDefault="00814D6B" w:rsidP="00E37E0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4D6B" w:rsidRDefault="00814D6B" w:rsidP="00E37E0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4D6B" w:rsidRDefault="00814D6B" w:rsidP="00E37E0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4D6B" w:rsidRDefault="00814D6B" w:rsidP="00E37E0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4D6B" w:rsidRDefault="00814D6B" w:rsidP="00E37E0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4D6B" w:rsidRDefault="00814D6B" w:rsidP="00E37E0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4D6B" w:rsidRDefault="00814D6B" w:rsidP="00E37E00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4D6B" w:rsidRPr="00ED1BC2" w:rsidRDefault="00814D6B" w:rsidP="00E37E00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1BC2" w:rsidRPr="00ED1BC2" w:rsidRDefault="00ED1BC2" w:rsidP="00ED1B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1BC2">
        <w:rPr>
          <w:rFonts w:ascii="Times New Roman" w:hAnsi="Times New Roman" w:cs="Times New Roman"/>
          <w:sz w:val="28"/>
          <w:szCs w:val="28"/>
        </w:rPr>
        <w:t xml:space="preserve">Составила: </w:t>
      </w:r>
    </w:p>
    <w:p w:rsidR="00ED1BC2" w:rsidRPr="00ED1BC2" w:rsidRDefault="00ED1BC2" w:rsidP="00ED1BC2">
      <w:pPr>
        <w:jc w:val="right"/>
        <w:rPr>
          <w:rFonts w:ascii="Times New Roman" w:hAnsi="Times New Roman" w:cs="Times New Roman"/>
          <w:sz w:val="28"/>
          <w:szCs w:val="28"/>
        </w:rPr>
      </w:pPr>
      <w:r w:rsidRPr="00ED1BC2">
        <w:rPr>
          <w:rFonts w:ascii="Times New Roman" w:hAnsi="Times New Roman" w:cs="Times New Roman"/>
          <w:sz w:val="28"/>
          <w:szCs w:val="28"/>
        </w:rPr>
        <w:t>Дмитриева С.А.</w:t>
      </w:r>
    </w:p>
    <w:p w:rsidR="00ED1BC2" w:rsidRDefault="00ED1BC2" w:rsidP="00ED1BC2">
      <w:pPr>
        <w:jc w:val="right"/>
        <w:rPr>
          <w:sz w:val="28"/>
          <w:szCs w:val="28"/>
        </w:rPr>
      </w:pPr>
    </w:p>
    <w:p w:rsidR="00ED1BC2" w:rsidRDefault="00ED1BC2" w:rsidP="00ED1BC2">
      <w:pPr>
        <w:jc w:val="right"/>
        <w:rPr>
          <w:sz w:val="28"/>
          <w:szCs w:val="28"/>
        </w:rPr>
      </w:pPr>
    </w:p>
    <w:p w:rsidR="00ED1BC2" w:rsidRDefault="00ED1BC2" w:rsidP="00ED1BC2">
      <w:pPr>
        <w:jc w:val="right"/>
        <w:rPr>
          <w:sz w:val="28"/>
          <w:szCs w:val="28"/>
        </w:rPr>
      </w:pPr>
    </w:p>
    <w:p w:rsidR="00ED1BC2" w:rsidRDefault="00ED1BC2" w:rsidP="00ED1BC2">
      <w:pPr>
        <w:jc w:val="center"/>
        <w:rPr>
          <w:sz w:val="28"/>
          <w:szCs w:val="28"/>
        </w:rPr>
      </w:pPr>
      <w:r>
        <w:rPr>
          <w:sz w:val="28"/>
          <w:szCs w:val="28"/>
        </w:rPr>
        <w:t>2023/2024</w:t>
      </w:r>
    </w:p>
    <w:p w:rsidR="00814D6B" w:rsidRDefault="00814D6B" w:rsidP="00E37E00">
      <w:pPr>
        <w:spacing w:after="0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814D6B" w:rsidRPr="0058401A" w:rsidRDefault="00814D6B" w:rsidP="00E37E00">
      <w:pPr>
        <w:pStyle w:val="a8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Оглавление</w:t>
      </w:r>
    </w:p>
    <w:p w:rsidR="00814D6B" w:rsidRPr="0058401A" w:rsidRDefault="00814D6B" w:rsidP="00E37E00">
      <w:pPr>
        <w:spacing w:after="0"/>
        <w:ind w:firstLine="709"/>
        <w:jc w:val="both"/>
        <w:rPr>
          <w:lang w:eastAsia="en-US"/>
        </w:rPr>
      </w:pPr>
    </w:p>
    <w:p w:rsidR="00814D6B" w:rsidRDefault="00814D6B" w:rsidP="00E37E00">
      <w:pPr>
        <w:spacing w:after="0"/>
        <w:ind w:firstLine="709"/>
        <w:jc w:val="both"/>
      </w:pPr>
    </w:p>
    <w:p w:rsidR="0058401A" w:rsidRPr="0058401A" w:rsidRDefault="00814D6B" w:rsidP="0058401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8401A">
        <w:rPr>
          <w:rFonts w:ascii="Times New Roman" w:hAnsi="Times New Roman" w:cs="Times New Roman"/>
          <w:sz w:val="28"/>
          <w:szCs w:val="28"/>
        </w:rPr>
        <w:t>Поясните</w:t>
      </w:r>
      <w:r w:rsidR="0058401A" w:rsidRPr="0058401A">
        <w:rPr>
          <w:rFonts w:ascii="Times New Roman" w:hAnsi="Times New Roman" w:cs="Times New Roman"/>
          <w:sz w:val="28"/>
          <w:szCs w:val="28"/>
        </w:rPr>
        <w:t>льная записка</w:t>
      </w:r>
    </w:p>
    <w:p w:rsidR="00814D6B" w:rsidRPr="0058401A" w:rsidRDefault="00814D6B" w:rsidP="0058401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8401A">
        <w:rPr>
          <w:rFonts w:ascii="Times New Roman" w:hAnsi="Times New Roman" w:cs="Times New Roman"/>
          <w:sz w:val="28"/>
          <w:szCs w:val="28"/>
        </w:rPr>
        <w:t>Содержание программы.</w:t>
      </w:r>
    </w:p>
    <w:p w:rsidR="0058401A" w:rsidRPr="0058401A" w:rsidRDefault="00814D6B" w:rsidP="0058401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8401A"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58401A" w:rsidRPr="0058401A" w:rsidRDefault="00814D6B" w:rsidP="0058401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8401A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</w:p>
    <w:p w:rsidR="00F2086A" w:rsidRPr="0058401A" w:rsidRDefault="00F2086A" w:rsidP="0058401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8401A">
        <w:rPr>
          <w:rFonts w:ascii="Times New Roman" w:hAnsi="Times New Roman" w:cs="Times New Roman"/>
          <w:sz w:val="28"/>
          <w:szCs w:val="28"/>
        </w:rPr>
        <w:t>Учебно-методическое и материально-техническое обеспечение</w:t>
      </w:r>
    </w:p>
    <w:p w:rsidR="00F2086A" w:rsidRPr="0058401A" w:rsidRDefault="00F2086A" w:rsidP="0058401A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58401A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14D6B" w:rsidRDefault="00814D6B" w:rsidP="00E37E00">
      <w:pPr>
        <w:pStyle w:val="1"/>
        <w:spacing w:after="0"/>
        <w:ind w:firstLine="709"/>
        <w:jc w:val="both"/>
      </w:pPr>
      <w:r>
        <w:rPr>
          <w:rFonts w:ascii="Times New Roman" w:hAnsi="Times New Roman"/>
          <w:bCs w:val="0"/>
          <w:sz w:val="28"/>
          <w:szCs w:val="28"/>
        </w:rPr>
        <w:br w:type="page"/>
      </w:r>
      <w:bookmarkStart w:id="1" w:name="_Toc466627873"/>
      <w:r>
        <w:lastRenderedPageBreak/>
        <w:t>Пояснительная записка</w:t>
      </w:r>
      <w:bookmarkEnd w:id="1"/>
    </w:p>
    <w:p w:rsidR="00814D6B" w:rsidRDefault="00814D6B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Творчество – это естественное состояние ребенка, через которое он познает себя и окружающий мир. Оно является неотъемлемой частью развития ребенка как личности. Поэтому главная задача педагога дополнительного образования – развивать творческие способности детей, сохраняя их непосредственность и индивидуальность. При этом очень важно дать ребенку свободу для импровизации, чтобы развить его самостоятельность и укрепить веру в собственные силы.</w:t>
      </w:r>
    </w:p>
    <w:p w:rsidR="00814D6B" w:rsidRDefault="00814D6B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Театрализованная деятельность отлично подходит для этих целей, так как является синтетическим и коллективным видом творчества, который дает возможность развить и проявить пластические, пантомимические, артикуляционные и хореографические навыки ребенка.</w:t>
      </w:r>
    </w:p>
    <w:p w:rsidR="00814D6B" w:rsidRDefault="00814D6B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Особую роль театрализованная деятельность</w:t>
      </w:r>
      <w:r w:rsidR="002A1988">
        <w:rPr>
          <w:rFonts w:ascii="Times New Roman" w:hAnsi="Times New Roman"/>
          <w:sz w:val="28"/>
          <w:szCs w:val="24"/>
        </w:rPr>
        <w:t xml:space="preserve"> играет в образовании детей 7-16</w:t>
      </w:r>
      <w:r>
        <w:rPr>
          <w:rFonts w:ascii="Times New Roman" w:hAnsi="Times New Roman"/>
          <w:sz w:val="28"/>
          <w:szCs w:val="24"/>
        </w:rPr>
        <w:t xml:space="preserve"> лет, так как в этом возрасте формируется самооценка ребенка и многие личностные качества.</w:t>
      </w:r>
    </w:p>
    <w:p w:rsidR="00814D6B" w:rsidRDefault="00814D6B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bookmarkStart w:id="2" w:name="_Toc466627880"/>
      <w:r>
        <w:rPr>
          <w:rFonts w:ascii="Times New Roman" w:hAnsi="Times New Roman"/>
          <w:b/>
          <w:sz w:val="28"/>
          <w:szCs w:val="28"/>
        </w:rPr>
        <w:t>Направленность программы</w:t>
      </w:r>
    </w:p>
    <w:p w:rsidR="00814D6B" w:rsidRDefault="00814D6B" w:rsidP="00E37E00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дополнительного образования реализуется по направлению развития личности «общекультурное».</w:t>
      </w:r>
    </w:p>
    <w:p w:rsidR="00814D6B" w:rsidRDefault="00814D6B" w:rsidP="00E37E00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D6B" w:rsidRDefault="00814D6B" w:rsidP="00E37E00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Новизна программы</w:t>
      </w:r>
    </w:p>
    <w:p w:rsidR="00814D6B" w:rsidRDefault="00814D6B" w:rsidP="00E37E00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Новизной программы является </w:t>
      </w:r>
      <w:proofErr w:type="spellStart"/>
      <w:r>
        <w:rPr>
          <w:rFonts w:ascii="Times New Roman" w:hAnsi="Times New Roman"/>
          <w:iCs/>
          <w:sz w:val="28"/>
          <w:szCs w:val="28"/>
        </w:rPr>
        <w:t>деятельностный</w:t>
      </w:r>
      <w:proofErr w:type="spellEnd"/>
      <w:r w:rsidR="004401E4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подход к воспитанию и развитию подростка средствами театра, где школьник выступает в роли художника, </w:t>
      </w:r>
      <w:r>
        <w:rPr>
          <w:rFonts w:ascii="Times New Roman" w:hAnsi="Times New Roman"/>
          <w:spacing w:val="1"/>
          <w:sz w:val="28"/>
          <w:szCs w:val="28"/>
        </w:rPr>
        <w:t xml:space="preserve">исполнителя, режиссера, композитора спектакля; </w:t>
      </w:r>
      <w:r>
        <w:rPr>
          <w:rFonts w:ascii="Times New Roman" w:hAnsi="Times New Roman"/>
          <w:iCs/>
          <w:spacing w:val="1"/>
          <w:sz w:val="28"/>
          <w:szCs w:val="28"/>
        </w:rPr>
        <w:t xml:space="preserve">принцип креативности - </w:t>
      </w:r>
      <w:r>
        <w:rPr>
          <w:rFonts w:ascii="Times New Roman" w:hAnsi="Times New Roman"/>
          <w:spacing w:val="1"/>
          <w:sz w:val="28"/>
          <w:szCs w:val="28"/>
        </w:rPr>
        <w:t xml:space="preserve">предполагает максимальную </w:t>
      </w:r>
      <w:r>
        <w:rPr>
          <w:rFonts w:ascii="Times New Roman" w:hAnsi="Times New Roman"/>
          <w:spacing w:val="-1"/>
          <w:sz w:val="28"/>
          <w:szCs w:val="28"/>
        </w:rPr>
        <w:t>ориентацию на творчество ребенка, на развитие его психофизических ощущений, раскрепощение личности.</w:t>
      </w:r>
    </w:p>
    <w:p w:rsidR="00814D6B" w:rsidRDefault="00814D6B" w:rsidP="00E37E00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 xml:space="preserve">Актуальность </w:t>
      </w:r>
    </w:p>
    <w:p w:rsidR="00814D6B" w:rsidRDefault="00814D6B" w:rsidP="00E37E00">
      <w:pPr>
        <w:pStyle w:val="a6"/>
        <w:spacing w:line="276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Программы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обусловлена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потребностью общества в развитии </w:t>
      </w:r>
      <w:r>
        <w:rPr>
          <w:rFonts w:ascii="Times New Roman" w:hAnsi="Times New Roman"/>
          <w:sz w:val="28"/>
          <w:szCs w:val="28"/>
        </w:rPr>
        <w:t xml:space="preserve">нравственных, эстетических качеств личности человека. Именно средствами театральной </w:t>
      </w:r>
      <w:r>
        <w:rPr>
          <w:rFonts w:ascii="Times New Roman" w:hAnsi="Times New Roman"/>
          <w:spacing w:val="1"/>
          <w:sz w:val="28"/>
          <w:szCs w:val="28"/>
        </w:rPr>
        <w:t xml:space="preserve">деятельности возможно формирование социально активной творческой личности, </w:t>
      </w:r>
      <w:r>
        <w:rPr>
          <w:rFonts w:ascii="Times New Roman" w:hAnsi="Times New Roman"/>
          <w:spacing w:val="-1"/>
          <w:sz w:val="28"/>
          <w:szCs w:val="28"/>
        </w:rPr>
        <w:t>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814D6B" w:rsidRDefault="00814D6B" w:rsidP="00E37E00">
      <w:pPr>
        <w:pStyle w:val="a6"/>
        <w:spacing w:line="276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b/>
          <w:spacing w:val="3"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spacing w:val="3"/>
          <w:sz w:val="28"/>
          <w:szCs w:val="28"/>
        </w:rPr>
        <w:t>.</w:t>
      </w:r>
    </w:p>
    <w:p w:rsidR="00814D6B" w:rsidRDefault="00814D6B" w:rsidP="00E37E00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Данная программа </w:t>
      </w:r>
      <w:r w:rsidR="002A1988">
        <w:rPr>
          <w:rFonts w:ascii="Times New Roman" w:hAnsi="Times New Roman"/>
          <w:spacing w:val="3"/>
          <w:sz w:val="28"/>
          <w:szCs w:val="28"/>
        </w:rPr>
        <w:t xml:space="preserve">рассчитана </w:t>
      </w:r>
      <w:r w:rsidR="004401E4">
        <w:rPr>
          <w:rFonts w:ascii="Times New Roman" w:hAnsi="Times New Roman"/>
          <w:spacing w:val="3"/>
          <w:sz w:val="28"/>
          <w:szCs w:val="28"/>
        </w:rPr>
        <w:t>на</w:t>
      </w:r>
      <w:r w:rsidR="002A1988">
        <w:rPr>
          <w:rFonts w:ascii="Times New Roman" w:hAnsi="Times New Roman"/>
          <w:spacing w:val="3"/>
          <w:sz w:val="28"/>
          <w:szCs w:val="28"/>
        </w:rPr>
        <w:t xml:space="preserve"> школьников 7 - 16</w:t>
      </w:r>
      <w:r>
        <w:rPr>
          <w:rFonts w:ascii="Times New Roman" w:hAnsi="Times New Roman"/>
          <w:spacing w:val="3"/>
          <w:sz w:val="28"/>
          <w:szCs w:val="28"/>
        </w:rPr>
        <w:t xml:space="preserve"> лет и обуслов</w:t>
      </w:r>
      <w:r>
        <w:rPr>
          <w:rFonts w:ascii="Times New Roman" w:hAnsi="Times New Roman"/>
          <w:sz w:val="28"/>
          <w:szCs w:val="28"/>
        </w:rPr>
        <w:t>лена их возрастными особенностями: разносторонними интересами,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pacing w:val="-1"/>
          <w:sz w:val="28"/>
          <w:szCs w:val="28"/>
        </w:rPr>
        <w:t xml:space="preserve">любознательностью, увлеченностью, инициативностью. Данная программа,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 xml:space="preserve">призвана </w:t>
      </w:r>
      <w:r>
        <w:rPr>
          <w:rFonts w:ascii="Times New Roman" w:hAnsi="Times New Roman"/>
          <w:spacing w:val="-2"/>
          <w:sz w:val="28"/>
          <w:szCs w:val="28"/>
        </w:rPr>
        <w:t xml:space="preserve">расширить  творческий потенциал ребенка, обогатить словарный: запас, сформировать </w:t>
      </w:r>
      <w:r>
        <w:rPr>
          <w:rFonts w:ascii="Times New Roman" w:hAnsi="Times New Roman"/>
          <w:spacing w:val="-1"/>
          <w:sz w:val="28"/>
          <w:szCs w:val="28"/>
        </w:rPr>
        <w:t>нравственно - эстетические чувства.</w:t>
      </w:r>
    </w:p>
    <w:p w:rsidR="00814D6B" w:rsidRDefault="00814D6B" w:rsidP="00E37E00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программы.</w:t>
      </w:r>
    </w:p>
    <w:p w:rsidR="00814D6B" w:rsidRDefault="00814D6B" w:rsidP="00E37E00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Обеспечить  </w:t>
      </w:r>
      <w:r>
        <w:rPr>
          <w:rFonts w:ascii="Times New Roman" w:hAnsi="Times New Roman"/>
          <w:sz w:val="28"/>
          <w:szCs w:val="28"/>
        </w:rPr>
        <w:t>системный подход к созданию условий для становления и развития высоконравственного, ответственного, творческого, инициативного, компетентного гражданина России. С</w:t>
      </w:r>
      <w:r>
        <w:rPr>
          <w:rFonts w:ascii="Times New Roman" w:hAnsi="Times New Roman"/>
          <w:spacing w:val="-1"/>
          <w:sz w:val="28"/>
          <w:szCs w:val="28"/>
        </w:rPr>
        <w:t>формировать устойчивый интерес к искусству.</w:t>
      </w:r>
    </w:p>
    <w:p w:rsidR="00814D6B" w:rsidRDefault="00814D6B" w:rsidP="00E37E00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Задачи:  </w:t>
      </w:r>
    </w:p>
    <w:p w:rsidR="00814D6B" w:rsidRDefault="00814D6B" w:rsidP="00E37E00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1.Социализация:</w:t>
      </w:r>
    </w:p>
    <w:p w:rsidR="00814D6B" w:rsidRDefault="00814D6B" w:rsidP="00E37E00">
      <w:pPr>
        <w:pStyle w:val="a6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развитие и овладение навыками межличностного общения и сотрудничества, развитие самоуважения и взаимоуважения учащихся;</w:t>
      </w:r>
    </w:p>
    <w:p w:rsidR="00814D6B" w:rsidRDefault="00814D6B" w:rsidP="00E37E00">
      <w:pPr>
        <w:pStyle w:val="a6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активизация познавательных интересов - ученье с увлечением;</w:t>
      </w:r>
    </w:p>
    <w:p w:rsidR="00814D6B" w:rsidRDefault="00814D6B" w:rsidP="00E37E00">
      <w:pPr>
        <w:pStyle w:val="a6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развитие основных высших физических функций: внимания, памяти, мышления, воображения;</w:t>
      </w:r>
    </w:p>
    <w:p w:rsidR="00814D6B" w:rsidRDefault="00814D6B" w:rsidP="00E37E00">
      <w:pPr>
        <w:pStyle w:val="a6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воспитание самостоятельности и ответственности, развитие самоконтроля.</w:t>
      </w:r>
    </w:p>
    <w:p w:rsidR="00814D6B" w:rsidRDefault="00814D6B" w:rsidP="00E37E00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2. Эмоционально - личностная сфера:</w:t>
      </w:r>
    </w:p>
    <w:p w:rsidR="00814D6B" w:rsidRDefault="00814D6B" w:rsidP="00E37E00">
      <w:pPr>
        <w:pStyle w:val="a6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коррекция страхов;</w:t>
      </w:r>
    </w:p>
    <w:p w:rsidR="00814D6B" w:rsidRDefault="00814D6B" w:rsidP="00E37E00">
      <w:pPr>
        <w:pStyle w:val="a6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овладение навыками внутреннего раскрепощения;</w:t>
      </w:r>
    </w:p>
    <w:p w:rsidR="00814D6B" w:rsidRDefault="00814D6B" w:rsidP="00E37E00">
      <w:pPr>
        <w:pStyle w:val="a6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развитие самопознания и овладение навыками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814D6B" w:rsidRDefault="00814D6B" w:rsidP="00E37E00">
      <w:pPr>
        <w:pStyle w:val="a6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развитие воображения;</w:t>
      </w:r>
    </w:p>
    <w:p w:rsidR="00814D6B" w:rsidRDefault="00814D6B" w:rsidP="00E37E00">
      <w:pPr>
        <w:pStyle w:val="a6"/>
        <w:numPr>
          <w:ilvl w:val="0"/>
          <w:numId w:val="2"/>
        </w:numPr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развитие драматургического мышления.</w:t>
      </w:r>
    </w:p>
    <w:p w:rsidR="00814D6B" w:rsidRDefault="00814D6B" w:rsidP="00E37E00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3.Технические навыки:</w:t>
      </w:r>
    </w:p>
    <w:p w:rsidR="00814D6B" w:rsidRDefault="00814D6B" w:rsidP="00E37E00">
      <w:pPr>
        <w:pStyle w:val="a6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формирование грамотного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звукоизвлечения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звукопроизношения:</w:t>
      </w:r>
    </w:p>
    <w:p w:rsidR="00814D6B" w:rsidRDefault="00814D6B" w:rsidP="00E37E00">
      <w:pPr>
        <w:pStyle w:val="a6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обучение владению  навыками правильного дыхания;</w:t>
      </w:r>
    </w:p>
    <w:p w:rsidR="00814D6B" w:rsidRDefault="00814D6B" w:rsidP="00E37E00">
      <w:pPr>
        <w:pStyle w:val="a6"/>
        <w:numPr>
          <w:ilvl w:val="0"/>
          <w:numId w:val="3"/>
        </w:numPr>
        <w:spacing w:line="276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обучение владению навыками верной артикуляции;</w:t>
      </w:r>
    </w:p>
    <w:p w:rsidR="00814D6B" w:rsidRDefault="00814D6B" w:rsidP="00E37E00">
      <w:pPr>
        <w:pStyle w:val="a6"/>
        <w:numPr>
          <w:ilvl w:val="0"/>
          <w:numId w:val="3"/>
        </w:numPr>
        <w:spacing w:line="276" w:lineRule="auto"/>
        <w:ind w:firstLine="709"/>
        <w:jc w:val="both"/>
        <w:rPr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владению навыками дикционного звукопроизношения;</w:t>
      </w:r>
    </w:p>
    <w:p w:rsidR="00814D6B" w:rsidRDefault="00814D6B" w:rsidP="00E37E00">
      <w:pPr>
        <w:pStyle w:val="a4"/>
        <w:spacing w:after="0"/>
        <w:ind w:firstLine="709"/>
        <w:jc w:val="both"/>
        <w:rPr>
          <w:b/>
          <w:sz w:val="28"/>
        </w:rPr>
      </w:pPr>
      <w:bookmarkStart w:id="3" w:name="_Toc466627881"/>
      <w:r>
        <w:rPr>
          <w:b/>
          <w:sz w:val="28"/>
        </w:rPr>
        <w:t xml:space="preserve">Условия реализации программы </w:t>
      </w:r>
      <w:bookmarkEnd w:id="3"/>
    </w:p>
    <w:p w:rsidR="00814D6B" w:rsidRDefault="00814D6B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Программа коррекционной работы, составлена в соответствии с учетом индивидуальных особенностей психического развития контингента воспитанников с ОВЗ и на основании следующих нормативно-правовых документов:</w:t>
      </w:r>
    </w:p>
    <w:p w:rsidR="00814D6B" w:rsidRDefault="00814D6B" w:rsidP="00E37E00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Закона РФ от 29 декабря 2012 года № 273 «Об образовании» </w:t>
      </w:r>
    </w:p>
    <w:p w:rsidR="00814D6B" w:rsidRDefault="00814D6B" w:rsidP="00E37E00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Оперативные Федеральные государственные образовательные стандарты для детей с ограниченными возможностями здоровья</w:t>
      </w:r>
    </w:p>
    <w:p w:rsidR="00814D6B" w:rsidRDefault="00814D6B" w:rsidP="00E37E00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Международная Конвенция "О правах ребенка" от 20 ноября 1989 года</w:t>
      </w:r>
    </w:p>
    <w:p w:rsidR="00814D6B" w:rsidRDefault="00814D6B" w:rsidP="00E37E00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Письма Минобразования РФ от 22 января 1998 г «Об учителях-логопедах и педагогах-психологах учреждений образования»</w:t>
      </w:r>
    </w:p>
    <w:p w:rsidR="00814D6B" w:rsidRDefault="00814D6B" w:rsidP="00E37E00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Письма Минобразования РФ от 27 июня 2003 года №28-51-513/16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</w:t>
      </w:r>
    </w:p>
    <w:p w:rsidR="00814D6B" w:rsidRDefault="00814D6B" w:rsidP="00E37E00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Письма Министерства образования и науки РФ от 18 апреля 2008 года № АФ-150/06 «О создании условий для получения образования детьми с ОВЗ и детьми инвалидами»</w:t>
      </w:r>
    </w:p>
    <w:p w:rsidR="00814D6B" w:rsidRDefault="00814D6B" w:rsidP="00E37E00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Постановлением Правительства РФ от 19 марта 2001 г. № 196 «Об утверждении Типового положения об общеобразовательном учреждении» </w:t>
      </w:r>
      <w:proofErr w:type="gramStart"/>
      <w:r>
        <w:rPr>
          <w:rFonts w:ascii="Times New Roman" w:hAnsi="Times New Roman"/>
          <w:sz w:val="28"/>
          <w:szCs w:val="24"/>
        </w:rPr>
        <w:t xml:space="preserve">( </w:t>
      </w:r>
      <w:proofErr w:type="gramEnd"/>
      <w:r>
        <w:rPr>
          <w:rFonts w:ascii="Times New Roman" w:hAnsi="Times New Roman"/>
          <w:sz w:val="28"/>
          <w:szCs w:val="24"/>
        </w:rPr>
        <w:t>с изменениями от 23 декабря 2002 года, 20 июля 2007 года, 18 августа 2008 года, 10 марта 2009 года)</w:t>
      </w:r>
    </w:p>
    <w:p w:rsidR="00814D6B" w:rsidRDefault="00814D6B" w:rsidP="00E37E00">
      <w:pPr>
        <w:pStyle w:val="1"/>
        <w:spacing w:after="0"/>
        <w:ind w:firstLine="709"/>
        <w:jc w:val="both"/>
        <w:rPr>
          <w:sz w:val="28"/>
        </w:rPr>
      </w:pPr>
    </w:p>
    <w:p w:rsidR="00814D6B" w:rsidRDefault="00814D6B" w:rsidP="00E37E00">
      <w:pPr>
        <w:pStyle w:val="1"/>
        <w:spacing w:after="0"/>
        <w:ind w:firstLine="709"/>
        <w:jc w:val="both"/>
        <w:rPr>
          <w:sz w:val="28"/>
        </w:rPr>
      </w:pPr>
    </w:p>
    <w:p w:rsidR="00814D6B" w:rsidRDefault="00814D6B" w:rsidP="00E37E00">
      <w:pPr>
        <w:pStyle w:val="1"/>
        <w:spacing w:after="0"/>
        <w:ind w:firstLine="709"/>
        <w:jc w:val="both"/>
        <w:rPr>
          <w:sz w:val="28"/>
        </w:rPr>
      </w:pPr>
    </w:p>
    <w:p w:rsidR="00814D6B" w:rsidRDefault="00814D6B" w:rsidP="00E37E00">
      <w:pPr>
        <w:pStyle w:val="1"/>
        <w:spacing w:after="0"/>
        <w:ind w:firstLine="709"/>
        <w:jc w:val="both"/>
        <w:rPr>
          <w:sz w:val="28"/>
        </w:rPr>
      </w:pPr>
    </w:p>
    <w:p w:rsidR="00814D6B" w:rsidRDefault="00814D6B" w:rsidP="00E37E00">
      <w:pPr>
        <w:pStyle w:val="1"/>
        <w:spacing w:after="0"/>
        <w:ind w:firstLine="709"/>
        <w:jc w:val="both"/>
        <w:rPr>
          <w:sz w:val="28"/>
        </w:rPr>
      </w:pPr>
    </w:p>
    <w:p w:rsidR="00814D6B" w:rsidRDefault="00814D6B" w:rsidP="00E37E00">
      <w:pPr>
        <w:pStyle w:val="1"/>
        <w:spacing w:after="0"/>
        <w:ind w:firstLine="709"/>
        <w:jc w:val="both"/>
        <w:rPr>
          <w:sz w:val="28"/>
        </w:rPr>
      </w:pPr>
    </w:p>
    <w:p w:rsidR="0058401A" w:rsidRDefault="0058401A" w:rsidP="0058401A"/>
    <w:p w:rsidR="0058401A" w:rsidRDefault="0058401A" w:rsidP="0058401A"/>
    <w:p w:rsidR="0058401A" w:rsidRDefault="0058401A" w:rsidP="0058401A"/>
    <w:p w:rsidR="00ED1BC2" w:rsidRDefault="00ED1BC2" w:rsidP="0058401A"/>
    <w:p w:rsidR="00ED1BC2" w:rsidRDefault="00ED1BC2" w:rsidP="0058401A"/>
    <w:p w:rsidR="00ED1BC2" w:rsidRDefault="00ED1BC2" w:rsidP="0058401A"/>
    <w:p w:rsidR="00ED1BC2" w:rsidRPr="0058401A" w:rsidRDefault="00ED1BC2" w:rsidP="0058401A"/>
    <w:p w:rsidR="00814D6B" w:rsidRPr="00F2086A" w:rsidRDefault="00814D6B" w:rsidP="00E37E00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086A">
        <w:rPr>
          <w:rFonts w:ascii="Times New Roman" w:hAnsi="Times New Roman"/>
          <w:sz w:val="28"/>
          <w:szCs w:val="28"/>
        </w:rPr>
        <w:lastRenderedPageBreak/>
        <w:t>Содержание программы</w:t>
      </w:r>
    </w:p>
    <w:p w:rsidR="00F2086A" w:rsidRPr="00F2086A" w:rsidRDefault="00F2086A" w:rsidP="00E37E00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Программа состоит из четырёх разделов, работа над которыми продолжается параллельно в течение учебного года.</w:t>
      </w:r>
    </w:p>
    <w:p w:rsidR="00F2086A" w:rsidRPr="00F2086A" w:rsidRDefault="00F2086A" w:rsidP="00E37E00">
      <w:pPr>
        <w:shd w:val="clear" w:color="auto" w:fill="FFFFFF"/>
        <w:suppressAutoHyphens w:val="0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86A" w:rsidRPr="00F2086A" w:rsidRDefault="00F2086A" w:rsidP="00E37E00">
      <w:pPr>
        <w:shd w:val="clear" w:color="auto" w:fill="FFFFFF"/>
        <w:suppressAutoHyphens w:val="0"/>
        <w:spacing w:after="0"/>
        <w:ind w:left="34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2086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1 раздел.</w:t>
      </w:r>
    </w:p>
    <w:p w:rsidR="00F2086A" w:rsidRPr="00F2086A" w:rsidRDefault="00F2086A" w:rsidP="00E37E00">
      <w:pPr>
        <w:widowControl w:val="0"/>
        <w:shd w:val="clear" w:color="auto" w:fill="FFFFFF"/>
        <w:tabs>
          <w:tab w:val="left" w:pos="1349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2086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  «Основы театральной культуры». </w:t>
      </w:r>
      <w:r w:rsidRPr="00F20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Данный раздел призван познакомить учащихся с театром, как видом искусства: дать понятие, узнать, что даёт театральное искусство в формировании личности. </w:t>
      </w:r>
      <w:r w:rsidRPr="00F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включает в себя беседы, видео просмотры и аудио прослушивание.</w:t>
      </w:r>
    </w:p>
    <w:p w:rsidR="00F2086A" w:rsidRPr="00F2086A" w:rsidRDefault="00F2086A" w:rsidP="00E37E00">
      <w:pPr>
        <w:widowControl w:val="0"/>
        <w:shd w:val="clear" w:color="auto" w:fill="FFFFFF"/>
        <w:tabs>
          <w:tab w:val="left" w:pos="1349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</w:pPr>
      <w:r w:rsidRPr="00F2086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Задачи.</w:t>
      </w:r>
    </w:p>
    <w:p w:rsidR="00F2086A" w:rsidRPr="00F2086A" w:rsidRDefault="00F2086A" w:rsidP="00E37E00">
      <w:pPr>
        <w:widowControl w:val="0"/>
        <w:shd w:val="clear" w:color="auto" w:fill="FFFFFF"/>
        <w:tabs>
          <w:tab w:val="left" w:pos="1349"/>
        </w:tabs>
        <w:suppressAutoHyphens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F20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Совершенствовать художественный вкус учащих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ся, воспитывать их нравственные </w:t>
      </w:r>
      <w:proofErr w:type="spellStart"/>
      <w:r w:rsidRPr="00F20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иэстетические</w:t>
      </w:r>
      <w:proofErr w:type="spellEnd"/>
      <w:r w:rsidRPr="00F20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чувства, научить чувствовать и ценить красоту.</w:t>
      </w:r>
    </w:p>
    <w:p w:rsidR="00F2086A" w:rsidRPr="00F2086A" w:rsidRDefault="00F2086A" w:rsidP="00E37E00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2086A" w:rsidRPr="00F2086A" w:rsidRDefault="00F2086A" w:rsidP="00E37E00">
      <w:pPr>
        <w:shd w:val="clear" w:color="auto" w:fill="FFFFFF"/>
        <w:suppressAutoHyphens w:val="0"/>
        <w:spacing w:after="0"/>
        <w:ind w:left="34" w:firstLine="709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2086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 раздел.</w:t>
      </w:r>
    </w:p>
    <w:p w:rsidR="00F2086A" w:rsidRPr="00F2086A" w:rsidRDefault="00F2086A" w:rsidP="00E37E00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F2086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«</w:t>
      </w:r>
      <w:r w:rsidRPr="00F2086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Ритмопластика»</w:t>
      </w:r>
      <w:r w:rsidRPr="00F2086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 Раздел включает в себя ритмические, музыкальные, пластические игры и упражнения, призванные обеспечить развитие естественных психомоторных способностей учащихся, развитие свободы и выразительности телодвижений.</w:t>
      </w:r>
    </w:p>
    <w:p w:rsidR="00F2086A" w:rsidRPr="00F2086A" w:rsidRDefault="00F2086A" w:rsidP="00E37E00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 w:rsidRPr="00F2086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Задачи</w:t>
      </w:r>
    </w:p>
    <w:p w:rsidR="00F2086A" w:rsidRPr="00F2086A" w:rsidRDefault="00F2086A" w:rsidP="00E37E00">
      <w:pPr>
        <w:numPr>
          <w:ilvl w:val="0"/>
          <w:numId w:val="7"/>
        </w:num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запоминать заданные позы и образно передавать их; развивать способность искренне верить в любую воображаемую ситуацию.</w:t>
      </w:r>
    </w:p>
    <w:p w:rsidR="00F2086A" w:rsidRPr="00F2086A" w:rsidRDefault="00F2086A" w:rsidP="00E37E00">
      <w:pPr>
        <w:numPr>
          <w:ilvl w:val="0"/>
          <w:numId w:val="7"/>
        </w:numPr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умения легко, ритмично и выразительно двигаться под музыку, четко выполнять танцевальные движения, творчески исполнять знакомые движения в свободных плясках, импровизациях, играх.</w:t>
      </w:r>
    </w:p>
    <w:p w:rsidR="00F2086A" w:rsidRPr="00F2086A" w:rsidRDefault="00F2086A" w:rsidP="00E37E00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F2086A" w:rsidRPr="00F2086A" w:rsidRDefault="00F2086A" w:rsidP="00E37E00">
      <w:pPr>
        <w:shd w:val="clear" w:color="auto" w:fill="FFFFFF"/>
        <w:suppressAutoHyphens w:val="0"/>
        <w:spacing w:after="0"/>
        <w:ind w:left="34"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F2086A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3 раздел.</w:t>
      </w:r>
    </w:p>
    <w:p w:rsidR="00F2086A" w:rsidRPr="00F2086A" w:rsidRDefault="00F2086A" w:rsidP="00E37E00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6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 xml:space="preserve">«Культура </w:t>
      </w:r>
      <w:r w:rsidRPr="00F2086A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lang w:eastAsia="ru-RU"/>
        </w:rPr>
        <w:t xml:space="preserve">и </w:t>
      </w:r>
      <w:r w:rsidRPr="00F2086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техника речи, мимики, эмоций, жестов»</w:t>
      </w:r>
      <w:r w:rsidRPr="00F2086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объединяет игры и упражнения, направленные на развитие дыхания и свободы речевого аппарата, умение владеть мелкой мускулатурой лица, правильной артикуляцией, чёткой дикцией, разнообразной интонацией. Сюда включены игры со словами</w:t>
      </w:r>
      <w:r w:rsidRPr="00F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развивающие связную образную речь, творческую фантазию, умение сочинять небольшие рассказы и сказки, подбирать простейшие рифмы.</w:t>
      </w:r>
    </w:p>
    <w:p w:rsidR="00F2086A" w:rsidRPr="00F2086A" w:rsidRDefault="00F2086A" w:rsidP="00E37E00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086A">
        <w:rPr>
          <w:rFonts w:ascii="Times New Roman" w:eastAsia="Times New Roman" w:hAnsi="Times New Roman" w:cs="Times New Roman"/>
          <w:b/>
          <w:i/>
          <w:color w:val="000000"/>
          <w:spacing w:val="-1"/>
          <w:sz w:val="28"/>
          <w:szCs w:val="28"/>
          <w:lang w:eastAsia="ru-RU"/>
        </w:rPr>
        <w:t>Задачи</w:t>
      </w:r>
    </w:p>
    <w:p w:rsidR="00F2086A" w:rsidRPr="00F2086A" w:rsidRDefault="00F2086A" w:rsidP="00E37E00">
      <w:pPr>
        <w:numPr>
          <w:ilvl w:val="0"/>
          <w:numId w:val="8"/>
        </w:num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2086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Развивать умение распознавать основные человеческие эмоции (радость, страх и др.) по определенным признакам.</w:t>
      </w:r>
    </w:p>
    <w:p w:rsidR="00F2086A" w:rsidRPr="00F2086A" w:rsidRDefault="00F2086A" w:rsidP="00E37E00">
      <w:pPr>
        <w:numPr>
          <w:ilvl w:val="0"/>
          <w:numId w:val="8"/>
        </w:num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2086A">
        <w:rPr>
          <w:rFonts w:ascii="Times New Roman" w:hAnsi="Times New Roman" w:cs="Times New Roman"/>
          <w:sz w:val="28"/>
          <w:szCs w:val="28"/>
          <w:lang w:eastAsia="en-US"/>
        </w:rPr>
        <w:t>Обучать элементам художественно-образных выразительных средств (интонации, мимике и пантомиме).</w:t>
      </w:r>
    </w:p>
    <w:p w:rsidR="00F2086A" w:rsidRPr="00F2086A" w:rsidRDefault="00F2086A" w:rsidP="00E37E00">
      <w:pPr>
        <w:numPr>
          <w:ilvl w:val="0"/>
          <w:numId w:val="8"/>
        </w:num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2086A">
        <w:rPr>
          <w:rFonts w:ascii="Times New Roman" w:hAnsi="Times New Roman" w:cs="Times New Roman"/>
          <w:sz w:val="28"/>
          <w:szCs w:val="28"/>
          <w:lang w:eastAsia="en-US"/>
        </w:rPr>
        <w:t>Совершенствовать художественно-образные исполнительские умения.</w:t>
      </w:r>
    </w:p>
    <w:p w:rsidR="00F2086A" w:rsidRPr="00F2086A" w:rsidRDefault="00F2086A" w:rsidP="00E37E00">
      <w:pPr>
        <w:numPr>
          <w:ilvl w:val="0"/>
          <w:numId w:val="8"/>
        </w:numPr>
        <w:suppressAutoHyphens w:val="0"/>
        <w:spacing w:after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F2086A">
        <w:rPr>
          <w:rFonts w:ascii="Times New Roman" w:hAnsi="Times New Roman" w:cs="Times New Roman"/>
          <w:sz w:val="28"/>
          <w:szCs w:val="28"/>
          <w:lang w:eastAsia="en-US"/>
        </w:rPr>
        <w:t>Развивать творческую самостоятельность в передаче образа, выразительных и пантомимических действий.</w:t>
      </w:r>
    </w:p>
    <w:p w:rsidR="00F2086A" w:rsidRPr="00F2086A" w:rsidRDefault="00F2086A" w:rsidP="00E37E00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86A" w:rsidRPr="00F2086A" w:rsidRDefault="00F2086A" w:rsidP="00E37E00">
      <w:pPr>
        <w:shd w:val="clear" w:color="auto" w:fill="FFFFFF"/>
        <w:suppressAutoHyphens w:val="0"/>
        <w:spacing w:after="0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86A" w:rsidRPr="00F2086A" w:rsidRDefault="00F2086A" w:rsidP="00E37E00">
      <w:pPr>
        <w:shd w:val="clear" w:color="auto" w:fill="FFFFFF"/>
        <w:suppressAutoHyphens w:val="0"/>
        <w:spacing w:after="0"/>
        <w:ind w:left="3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0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 раздел.</w:t>
      </w:r>
    </w:p>
    <w:p w:rsidR="00F2086A" w:rsidRDefault="00F2086A" w:rsidP="00E37E00">
      <w:pPr>
        <w:spacing w:after="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F20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 «Подготовка спектакля»</w:t>
      </w:r>
      <w:r w:rsidRPr="00F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0D0192">
        <w:rPr>
          <w:rFonts w:ascii="Times New Roman" w:hAnsi="Times New Roman"/>
          <w:sz w:val="28"/>
          <w:szCs w:val="24"/>
        </w:rPr>
        <w:t xml:space="preserve">Развитие актерских умений и навыков воображения, сценического внимания, предлагаемых  </w:t>
      </w:r>
      <w:proofErr w:type="gramStart"/>
      <w:r w:rsidR="000D0192">
        <w:rPr>
          <w:rFonts w:ascii="Times New Roman" w:hAnsi="Times New Roman"/>
          <w:sz w:val="28"/>
          <w:szCs w:val="24"/>
        </w:rPr>
        <w:t>обстоятельствах</w:t>
      </w:r>
      <w:proofErr w:type="gramEnd"/>
      <w:r w:rsidR="000D0192">
        <w:rPr>
          <w:rFonts w:ascii="Times New Roman" w:hAnsi="Times New Roman"/>
          <w:sz w:val="28"/>
          <w:szCs w:val="24"/>
        </w:rPr>
        <w:t xml:space="preserve">, и перевоплощения. Развитие игрового поведения, эстетического чувства, находчивости, способности творчески относиться к любому делу, умений общения со сверстниками и взрослыми в различных  жизненных ситуациях, формирование навыков действия с воображаемыми предметами. </w:t>
      </w:r>
      <w:proofErr w:type="spellStart"/>
      <w:proofErr w:type="gramStart"/>
      <w:r w:rsidR="000D0192">
        <w:rPr>
          <w:rFonts w:ascii="Times New Roman" w:hAnsi="Times New Roman"/>
          <w:sz w:val="28"/>
          <w:szCs w:val="24"/>
        </w:rPr>
        <w:t>Рздел</w:t>
      </w:r>
      <w:r w:rsidRPr="00F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spellEnd"/>
      <w:r w:rsidRPr="00F20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вспомогательным, базируется на авторских сценариях и включает в себя работу с этюдами, постановку спектакля, подготовку номеров к различным праздникам.</w:t>
      </w:r>
      <w:proofErr w:type="gramEnd"/>
    </w:p>
    <w:p w:rsidR="00F2086A" w:rsidRPr="00F2086A" w:rsidRDefault="00F2086A" w:rsidP="00E37E00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086A" w:rsidRPr="00F2086A" w:rsidRDefault="00F2086A" w:rsidP="00E37E00">
      <w:pPr>
        <w:shd w:val="clear" w:color="auto" w:fill="FFFFFF"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2086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</w:t>
      </w:r>
    </w:p>
    <w:p w:rsidR="00F2086A" w:rsidRPr="00F2086A" w:rsidRDefault="00F2086A" w:rsidP="00E37E00">
      <w:pPr>
        <w:numPr>
          <w:ilvl w:val="0"/>
          <w:numId w:val="9"/>
        </w:num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  <w:lang w:eastAsia="en-US"/>
        </w:rPr>
      </w:pPr>
      <w:r w:rsidRPr="00F208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Развивать   фантазию,   воображение, зрительное   и   слуховое   внимание,   памят</w:t>
      </w:r>
      <w:r w:rsidRPr="00F2086A">
        <w:rPr>
          <w:rFonts w:ascii="Times New Roman" w:hAnsi="Times New Roman" w:cs="Times New Roman"/>
          <w:color w:val="000000"/>
          <w:spacing w:val="-1"/>
          <w:sz w:val="28"/>
          <w:szCs w:val="28"/>
          <w:lang w:eastAsia="en-US"/>
        </w:rPr>
        <w:t>ь, наблюдательность средствами театрального искусств</w:t>
      </w:r>
      <w:r w:rsidRPr="00F2086A">
        <w:rPr>
          <w:rFonts w:ascii="Times New Roman" w:hAnsi="Times New Roman" w:cs="Times New Roman"/>
          <w:color w:val="000000"/>
          <w:spacing w:val="-19"/>
          <w:sz w:val="28"/>
          <w:szCs w:val="28"/>
          <w:lang w:eastAsia="en-US"/>
        </w:rPr>
        <w:t>а</w:t>
      </w:r>
      <w:proofErr w:type="gramStart"/>
      <w:r w:rsidRPr="00F2086A">
        <w:rPr>
          <w:rFonts w:ascii="Times New Roman" w:hAnsi="Times New Roman" w:cs="Times New Roman"/>
          <w:color w:val="000000"/>
          <w:spacing w:val="-19"/>
          <w:sz w:val="28"/>
          <w:szCs w:val="28"/>
          <w:lang w:eastAsia="en-US"/>
        </w:rPr>
        <w:t>..</w:t>
      </w:r>
      <w:proofErr w:type="gramEnd"/>
    </w:p>
    <w:p w:rsidR="00F2086A" w:rsidRPr="00F2086A" w:rsidRDefault="00F2086A" w:rsidP="00E37E00">
      <w:pPr>
        <w:numPr>
          <w:ilvl w:val="0"/>
          <w:numId w:val="9"/>
        </w:num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  <w:r w:rsidRPr="00F2086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Развитие  умения  действовать   словом,   вызывать   отклик  зрителя,   влиять   на </w:t>
      </w:r>
      <w:r w:rsidRPr="00F2086A">
        <w:rPr>
          <w:rFonts w:ascii="Times New Roman" w:hAnsi="Times New Roman" w:cs="Times New Roman"/>
          <w:color w:val="000000"/>
          <w:spacing w:val="3"/>
          <w:sz w:val="28"/>
          <w:szCs w:val="28"/>
          <w:lang w:eastAsia="en-US"/>
        </w:rPr>
        <w:t xml:space="preserve"> их эмоциональное состояние, научиться пользоваться словами выражающие основ</w:t>
      </w:r>
      <w:r w:rsidRPr="00F2086A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>ные чувства.</w:t>
      </w:r>
    </w:p>
    <w:p w:rsidR="00F2086A" w:rsidRPr="00F2086A" w:rsidRDefault="00F2086A" w:rsidP="00E37E00">
      <w:pPr>
        <w:numPr>
          <w:ilvl w:val="0"/>
          <w:numId w:val="9"/>
        </w:num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  <w:r w:rsidRPr="00F2086A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>Вырабатывать у учащихся умения создавать собственные постановки театрализованных мероприятий.</w:t>
      </w:r>
    </w:p>
    <w:p w:rsidR="00F2086A" w:rsidRPr="00F2086A" w:rsidRDefault="00F2086A" w:rsidP="00E37E00">
      <w:pPr>
        <w:numPr>
          <w:ilvl w:val="0"/>
          <w:numId w:val="9"/>
        </w:num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  <w:r w:rsidRPr="00F2086A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>Дать возможность детям проявить себя, творчески раскрыться в области такого вида искусства, как театр.</w:t>
      </w:r>
    </w:p>
    <w:p w:rsidR="00F2086A" w:rsidRPr="00F2086A" w:rsidRDefault="00F2086A" w:rsidP="00E37E00">
      <w:pPr>
        <w:ind w:firstLine="709"/>
      </w:pPr>
    </w:p>
    <w:p w:rsidR="00814D6B" w:rsidRDefault="00814D6B" w:rsidP="00E37E00">
      <w:pPr>
        <w:pStyle w:val="a4"/>
        <w:spacing w:after="0"/>
        <w:ind w:firstLine="709"/>
        <w:jc w:val="both"/>
        <w:rPr>
          <w:b/>
          <w:sz w:val="28"/>
        </w:rPr>
      </w:pPr>
    </w:p>
    <w:p w:rsidR="00814D6B" w:rsidRDefault="00814D6B" w:rsidP="00E37E00">
      <w:pPr>
        <w:pStyle w:val="a4"/>
        <w:spacing w:after="0"/>
        <w:ind w:firstLine="709"/>
        <w:jc w:val="both"/>
        <w:rPr>
          <w:b/>
          <w:sz w:val="28"/>
        </w:rPr>
      </w:pPr>
      <w:r>
        <w:rPr>
          <w:b/>
          <w:sz w:val="28"/>
        </w:rPr>
        <w:t>Форма проведения работы</w:t>
      </w:r>
      <w:bookmarkEnd w:id="2"/>
    </w:p>
    <w:p w:rsidR="00814D6B" w:rsidRDefault="00814D6B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Занятия проходят в форме бесед, игр и репетиций индивидуально и группами по 6-10 человек. Место проведения – актовый з</w:t>
      </w:r>
      <w:r w:rsidR="00ED1BC2">
        <w:rPr>
          <w:rFonts w:ascii="Times New Roman" w:hAnsi="Times New Roman"/>
          <w:sz w:val="28"/>
          <w:szCs w:val="24"/>
        </w:rPr>
        <w:t>ал. Продолжительность занятия 45</w:t>
      </w:r>
      <w:r>
        <w:rPr>
          <w:rFonts w:ascii="Times New Roman" w:hAnsi="Times New Roman"/>
          <w:sz w:val="28"/>
          <w:szCs w:val="24"/>
        </w:rPr>
        <w:t xml:space="preserve"> минут</w:t>
      </w:r>
      <w:r w:rsidR="00ED1BC2">
        <w:rPr>
          <w:rFonts w:ascii="Times New Roman" w:hAnsi="Times New Roman"/>
          <w:sz w:val="28"/>
          <w:szCs w:val="24"/>
        </w:rPr>
        <w:t>.</w:t>
      </w:r>
    </w:p>
    <w:p w:rsidR="00814D6B" w:rsidRDefault="00814D6B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Индивидуально-групповые занятия, система творческих игр и упражнений, тренинги, беседы, спектакли и праздники, создание проблемных ситуаций, требующих от детей и взрослого активных совместных поисков.</w:t>
      </w:r>
    </w:p>
    <w:p w:rsidR="00ED1BC2" w:rsidRDefault="00ED1BC2" w:rsidP="00E37E00">
      <w:pPr>
        <w:pStyle w:val="a4"/>
        <w:spacing w:after="0"/>
        <w:ind w:firstLine="709"/>
        <w:jc w:val="both"/>
        <w:rPr>
          <w:b/>
          <w:sz w:val="28"/>
        </w:rPr>
      </w:pPr>
      <w:bookmarkStart w:id="4" w:name="_Toc466627882"/>
    </w:p>
    <w:p w:rsidR="00E37E00" w:rsidRDefault="00E37E00" w:rsidP="00E37E00">
      <w:pPr>
        <w:pStyle w:val="a4"/>
        <w:spacing w:after="0"/>
        <w:ind w:firstLine="709"/>
        <w:jc w:val="both"/>
        <w:rPr>
          <w:b/>
          <w:sz w:val="28"/>
        </w:rPr>
      </w:pPr>
      <w:r>
        <w:rPr>
          <w:b/>
          <w:sz w:val="28"/>
        </w:rPr>
        <w:t>Принципы проведения занятий:</w:t>
      </w:r>
      <w:bookmarkEnd w:id="4"/>
    </w:p>
    <w:p w:rsidR="00E37E00" w:rsidRDefault="00E37E00" w:rsidP="00E37E00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Наглядность в обучении - осуществляется на восприятии наглядного материала.</w:t>
      </w:r>
    </w:p>
    <w:p w:rsidR="00E37E00" w:rsidRDefault="00E37E00" w:rsidP="00E37E00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Доступность - занятие составлено с учетом возрастных особенностей, </w:t>
      </w:r>
      <w:proofErr w:type="gramStart"/>
      <w:r>
        <w:rPr>
          <w:rFonts w:ascii="Times New Roman" w:hAnsi="Times New Roman"/>
          <w:sz w:val="28"/>
          <w:szCs w:val="24"/>
        </w:rPr>
        <w:t>построенного</w:t>
      </w:r>
      <w:proofErr w:type="gramEnd"/>
      <w:r>
        <w:rPr>
          <w:rFonts w:ascii="Times New Roman" w:hAnsi="Times New Roman"/>
          <w:sz w:val="28"/>
          <w:szCs w:val="24"/>
        </w:rPr>
        <w:t xml:space="preserve"> по принципу дидактики (от простого к сложному)</w:t>
      </w:r>
    </w:p>
    <w:p w:rsidR="00E37E00" w:rsidRDefault="00E37E00" w:rsidP="00E37E00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Проблемность</w:t>
      </w:r>
      <w:proofErr w:type="spellEnd"/>
      <w:r>
        <w:rPr>
          <w:rFonts w:ascii="Times New Roman" w:hAnsi="Times New Roman"/>
          <w:sz w:val="28"/>
          <w:szCs w:val="24"/>
        </w:rPr>
        <w:t xml:space="preserve"> - направленные на поиск разрешения проблемных ситуаций.</w:t>
      </w:r>
    </w:p>
    <w:p w:rsidR="00E37E00" w:rsidRDefault="00E37E00" w:rsidP="00E37E00">
      <w:pPr>
        <w:pStyle w:val="a7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Развивающий и воспитательный характер обучения – </w:t>
      </w:r>
      <w:proofErr w:type="spellStart"/>
      <w:r>
        <w:rPr>
          <w:rFonts w:ascii="Times New Roman" w:hAnsi="Times New Roman"/>
          <w:sz w:val="28"/>
          <w:szCs w:val="24"/>
        </w:rPr>
        <w:t>длярасширение</w:t>
      </w:r>
      <w:proofErr w:type="spellEnd"/>
      <w:r>
        <w:rPr>
          <w:rFonts w:ascii="Times New Roman" w:hAnsi="Times New Roman"/>
          <w:sz w:val="28"/>
          <w:szCs w:val="24"/>
        </w:rPr>
        <w:t xml:space="preserve"> кругозора, </w:t>
      </w:r>
      <w:proofErr w:type="gramStart"/>
      <w:r>
        <w:rPr>
          <w:rFonts w:ascii="Times New Roman" w:hAnsi="Times New Roman"/>
          <w:sz w:val="28"/>
          <w:szCs w:val="24"/>
        </w:rPr>
        <w:t>для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патриотических чувств и познавательных процессов.</w:t>
      </w:r>
    </w:p>
    <w:p w:rsidR="00814D6B" w:rsidRDefault="00814D6B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814D6B" w:rsidRDefault="00814D6B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14D6B" w:rsidRDefault="00814D6B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14D6B" w:rsidRDefault="00814D6B" w:rsidP="00E37E00">
      <w:pPr>
        <w:pStyle w:val="1"/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t>Ожидаемые результаты.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За 1 год реализации </w:t>
      </w:r>
      <w:r w:rsidR="00D04ACA">
        <w:rPr>
          <w:rFonts w:ascii="Times New Roman" w:hAnsi="Times New Roman"/>
          <w:sz w:val="28"/>
          <w:szCs w:val="24"/>
        </w:rPr>
        <w:t>программы планируется достижение</w:t>
      </w:r>
      <w:r>
        <w:rPr>
          <w:rFonts w:ascii="Times New Roman" w:hAnsi="Times New Roman"/>
          <w:sz w:val="28"/>
          <w:szCs w:val="24"/>
        </w:rPr>
        <w:t xml:space="preserve"> следующих </w:t>
      </w:r>
      <w:proofErr w:type="spellStart"/>
      <w:r w:rsidRPr="00D04ACA">
        <w:rPr>
          <w:rFonts w:ascii="Times New Roman" w:hAnsi="Times New Roman"/>
          <w:b/>
          <w:sz w:val="28"/>
          <w:szCs w:val="24"/>
        </w:rPr>
        <w:t>метапредметных</w:t>
      </w:r>
      <w:proofErr w:type="spellEnd"/>
      <w:r w:rsidRPr="00D04ACA">
        <w:rPr>
          <w:rFonts w:ascii="Times New Roman" w:hAnsi="Times New Roman"/>
          <w:b/>
          <w:sz w:val="28"/>
          <w:szCs w:val="24"/>
        </w:rPr>
        <w:t xml:space="preserve"> результатов</w:t>
      </w:r>
      <w:r>
        <w:rPr>
          <w:rFonts w:ascii="Times New Roman" w:hAnsi="Times New Roman"/>
          <w:sz w:val="28"/>
          <w:szCs w:val="24"/>
        </w:rPr>
        <w:t xml:space="preserve">, которые  включают освоенные </w:t>
      </w:r>
      <w:proofErr w:type="gramStart"/>
      <w:r>
        <w:rPr>
          <w:rFonts w:ascii="Times New Roman" w:hAnsi="Times New Roman"/>
          <w:sz w:val="28"/>
          <w:szCs w:val="24"/>
        </w:rPr>
        <w:t>обучающимися</w:t>
      </w:r>
      <w:proofErr w:type="gramEnd"/>
      <w:r>
        <w:rPr>
          <w:rFonts w:ascii="Times New Roman" w:hAnsi="Times New Roman"/>
          <w:sz w:val="28"/>
          <w:szCs w:val="24"/>
        </w:rPr>
        <w:t xml:space="preserve"> универсальные учебные действия (регулятивные, познавательные и коммуникативные):</w:t>
      </w:r>
    </w:p>
    <w:p w:rsidR="000D0192" w:rsidRPr="00D04ACA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D04ACA">
        <w:rPr>
          <w:rFonts w:ascii="Times New Roman" w:hAnsi="Times New Roman"/>
          <w:b/>
          <w:sz w:val="28"/>
          <w:szCs w:val="24"/>
        </w:rPr>
        <w:t>Регулятивные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1. 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Выбирать для выполнения определённой задачи различные средства: литературу, ИКТ.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3.Осуществлять итоговый и пошаговый контроль результатов.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Оценивать результаты собственной деятельности.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5. Адекватно воспринимать аргументированную критику ошибок и учитывать её в работе над ошибками.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Регулировать своё поведение в соответствии с познанными моральными нормами и этическими требованиями.</w:t>
      </w:r>
    </w:p>
    <w:p w:rsidR="00ED1BC2" w:rsidRDefault="00ED1BC2" w:rsidP="00E37E00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</w:p>
    <w:p w:rsidR="000D0192" w:rsidRPr="00D04ACA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4"/>
        </w:rPr>
      </w:pPr>
      <w:r w:rsidRPr="00D04ACA">
        <w:rPr>
          <w:rFonts w:ascii="Times New Roman" w:hAnsi="Times New Roman"/>
          <w:b/>
          <w:sz w:val="28"/>
          <w:szCs w:val="24"/>
        </w:rPr>
        <w:t>Познавательные: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Сопоставлять  и отбирать информацию, полученную из  различных источников (словари, энциклопедии, справочники, электронные диски, сеть Интернет).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Анализировать, сравнивать, группировать различные объекты, явления, факты; устанавливать закономерности и использовать их при выполнении заданий, устанавливать причинно-следственные связи, строить </w:t>
      </w:r>
      <w:proofErr w:type="gramStart"/>
      <w:r>
        <w:rPr>
          <w:rFonts w:ascii="Times New Roman" w:hAnsi="Times New Roman"/>
          <w:sz w:val="28"/>
          <w:szCs w:val="24"/>
        </w:rPr>
        <w:t>логические рассуждения</w:t>
      </w:r>
      <w:proofErr w:type="gramEnd"/>
      <w:r>
        <w:rPr>
          <w:rFonts w:ascii="Times New Roman" w:hAnsi="Times New Roman"/>
          <w:sz w:val="28"/>
          <w:szCs w:val="24"/>
        </w:rPr>
        <w:t>, проводить аналогии, использовать обобщенные способы и осваивать новые приёмы, способы.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D04ACA">
        <w:rPr>
          <w:rFonts w:ascii="Times New Roman" w:hAnsi="Times New Roman"/>
          <w:b/>
          <w:sz w:val="28"/>
          <w:szCs w:val="24"/>
        </w:rPr>
        <w:t>Коммуникативные</w:t>
      </w:r>
      <w:r>
        <w:rPr>
          <w:rFonts w:ascii="Times New Roman" w:hAnsi="Times New Roman"/>
          <w:sz w:val="28"/>
          <w:szCs w:val="24"/>
        </w:rPr>
        <w:t>: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1.Владеть диалоговой формой речи.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 Оформлять свои мысли в устной речи с учетом своих учебных и жизненных речевых ситуаций. 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этикета.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решению. 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</w:t>
      </w:r>
    </w:p>
    <w:p w:rsidR="00D04ACA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 Адекватно использовать речевые средства для решения коммуникативных задач.</w:t>
      </w:r>
      <w:bookmarkStart w:id="5" w:name="_Toc466627878"/>
    </w:p>
    <w:p w:rsidR="00D04ACA" w:rsidRPr="00D04ACA" w:rsidRDefault="00D04ACA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результате реализации программы планируется достижение следующих личностных результатов.</w:t>
      </w:r>
    </w:p>
    <w:p w:rsidR="000D0192" w:rsidRDefault="000D0192" w:rsidP="00E37E00">
      <w:pPr>
        <w:pStyle w:val="a4"/>
        <w:spacing w:after="0"/>
        <w:ind w:firstLine="709"/>
        <w:jc w:val="left"/>
        <w:rPr>
          <w:b/>
          <w:sz w:val="28"/>
        </w:rPr>
      </w:pPr>
      <w:r>
        <w:rPr>
          <w:b/>
          <w:sz w:val="28"/>
        </w:rPr>
        <w:t>Художественно-эстетическое развитие</w:t>
      </w:r>
      <w:bookmarkEnd w:id="5"/>
      <w:r w:rsidR="00D04ACA">
        <w:rPr>
          <w:b/>
          <w:sz w:val="28"/>
        </w:rPr>
        <w:t>: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приобщение к высокохудожественной литературе, музыке, фольклору;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• развитие воображения;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• приобщение к </w:t>
      </w:r>
      <w:proofErr w:type="gramStart"/>
      <w:r>
        <w:rPr>
          <w:rFonts w:ascii="Times New Roman" w:hAnsi="Times New Roman"/>
          <w:sz w:val="28"/>
          <w:szCs w:val="24"/>
        </w:rPr>
        <w:t>совместной</w:t>
      </w:r>
      <w:proofErr w:type="gramEnd"/>
      <w:r>
        <w:rPr>
          <w:rFonts w:ascii="Times New Roman" w:hAnsi="Times New Roman"/>
          <w:sz w:val="28"/>
          <w:szCs w:val="24"/>
        </w:rPr>
        <w:t xml:space="preserve"> дизайн-деятельности по моделированию элементов костюма, декораций, атрибутов;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создание выразительного художественного образа;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формирование элементарных представлений о видах искусства;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реализация самостоятельной творческой деятельности детей.</w:t>
      </w:r>
    </w:p>
    <w:p w:rsidR="00ED1BC2" w:rsidRDefault="00ED1BC2" w:rsidP="00E37E00">
      <w:pPr>
        <w:pStyle w:val="a4"/>
        <w:spacing w:after="0"/>
        <w:ind w:firstLine="709"/>
        <w:jc w:val="left"/>
        <w:rPr>
          <w:b/>
          <w:sz w:val="28"/>
        </w:rPr>
      </w:pPr>
      <w:bookmarkStart w:id="6" w:name="_Toc466627879"/>
    </w:p>
    <w:p w:rsidR="000D0192" w:rsidRDefault="000D0192" w:rsidP="00E37E00">
      <w:pPr>
        <w:pStyle w:val="a4"/>
        <w:spacing w:after="0"/>
        <w:ind w:firstLine="709"/>
        <w:jc w:val="left"/>
        <w:rPr>
          <w:b/>
          <w:sz w:val="28"/>
        </w:rPr>
      </w:pPr>
      <w:r>
        <w:rPr>
          <w:b/>
          <w:sz w:val="28"/>
        </w:rPr>
        <w:t>Физическое развитие</w:t>
      </w:r>
      <w:bookmarkEnd w:id="6"/>
      <w:r w:rsidR="00D04ACA">
        <w:rPr>
          <w:b/>
          <w:sz w:val="28"/>
        </w:rPr>
        <w:t>: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согласование действий и сопровождающей их речи;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умение воплощать в творческом движении настроение, характер и процесс развития образа;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выразительность исполнения основных видов движений;</w:t>
      </w:r>
    </w:p>
    <w:p w:rsidR="000D0192" w:rsidRDefault="000D0192" w:rsidP="00E37E00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• развитие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:rsidR="00814D6B" w:rsidRDefault="00814D6B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Во время прохождения учебной программы у воспитанника сформируются элементарные навыки актерского мастерства, артикуляции, сценической пластики и пантомимы. Дети станут самостоятельнее и увереннее в себе на сцене и в жизни, а так же более эмоционально отзывчивыми. 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К концу первого года обучения ученик: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954B52">
        <w:rPr>
          <w:rFonts w:ascii="Times New Roman" w:hAnsi="Times New Roman"/>
          <w:i/>
          <w:sz w:val="28"/>
          <w:szCs w:val="24"/>
        </w:rPr>
        <w:t>ЗНАЕТ: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1.      Что такое театр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2.      Чем отличается театр от других видов искусств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3.      С чего зародился театр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4.      Какие виды театров существуют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5.      Кто создаёт театральные полотна (спектакли)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954B52">
        <w:rPr>
          <w:rFonts w:ascii="Times New Roman" w:hAnsi="Times New Roman"/>
          <w:i/>
          <w:sz w:val="28"/>
          <w:szCs w:val="24"/>
        </w:rPr>
        <w:t>ИМЕЕТ ПОНЯТИЯ: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1.      Об элементарных технических средствах сцены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2.      Об оформлении сцены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3.      О нормах поведения на сцене и в зрительном зале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954B52">
        <w:rPr>
          <w:rFonts w:ascii="Times New Roman" w:hAnsi="Times New Roman"/>
          <w:i/>
          <w:sz w:val="28"/>
          <w:szCs w:val="24"/>
        </w:rPr>
        <w:t>УМЕЕТ: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1.      Направлять свою фантазию по заданному руслу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2.      Образно мыслить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3.      Концентрировать внимание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4.      Ощущать себя в сценическом пространстве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i/>
          <w:sz w:val="28"/>
          <w:szCs w:val="24"/>
        </w:rPr>
      </w:pPr>
      <w:r w:rsidRPr="00954B52">
        <w:rPr>
          <w:rFonts w:ascii="Times New Roman" w:hAnsi="Times New Roman"/>
          <w:i/>
          <w:sz w:val="28"/>
          <w:szCs w:val="24"/>
        </w:rPr>
        <w:t>ПРЕОБРЕТАЕТ  НАВЫКИ: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lastRenderedPageBreak/>
        <w:t>1.      Общения с партнером (одноклассниками)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2.      Элементарного актёрского мастерства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3.      Образного восприятия окружающего мира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4.      Адекватного и образного реагирования на внешние раздражители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5.      Коллективного творчества</w:t>
      </w:r>
    </w:p>
    <w:p w:rsid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4"/>
        </w:rPr>
      </w:pPr>
      <w:r w:rsidRPr="00954B52">
        <w:rPr>
          <w:rFonts w:ascii="Times New Roman" w:hAnsi="Times New Roman"/>
          <w:b/>
          <w:i/>
          <w:sz w:val="28"/>
          <w:szCs w:val="24"/>
        </w:rPr>
        <w:t>Форма подведения итогов:</w:t>
      </w:r>
    </w:p>
    <w:p w:rsidR="00954B52" w:rsidRPr="00954B52" w:rsidRDefault="00954B52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  <w:r w:rsidRPr="00954B52">
        <w:rPr>
          <w:rFonts w:ascii="Times New Roman" w:hAnsi="Times New Roman"/>
          <w:sz w:val="28"/>
          <w:szCs w:val="24"/>
        </w:rPr>
        <w:t>Праздничные мероприятия, театральные постановки.</w:t>
      </w:r>
    </w:p>
    <w:p w:rsidR="00ED1BC2" w:rsidRDefault="00ED1BC2" w:rsidP="00E37E00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E37E00" w:rsidRDefault="00E37E00" w:rsidP="00E37E00">
      <w:pPr>
        <w:spacing w:after="0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p w:rsidR="00814D6B" w:rsidRDefault="00814D6B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96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5005"/>
        <w:gridCol w:w="1707"/>
        <w:gridCol w:w="6"/>
        <w:gridCol w:w="1936"/>
        <w:gridCol w:w="22"/>
      </w:tblGrid>
      <w:tr w:rsidR="00814D6B" w:rsidTr="00EF7F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часов    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14D6B" w:rsidTr="00EF7F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Театральная игра. Вводное занятие  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F7F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BC2" w:rsidRDefault="00ED1BC2" w:rsidP="00ED1BC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сценической деятельности.</w:t>
            </w:r>
          </w:p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F7F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B" w:rsidRDefault="00ED1BC2" w:rsidP="00ED1BC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Ритмопластика. Беседа о сценическом движении как о средстве выразительности и его особенностях.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F7F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D6B" w:rsidRDefault="00ED1BC2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Ритмопластика массовых сцен и образов.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F7F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814D6B" w:rsidP="00ED1BC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D6B" w:rsidRDefault="00ED1BC2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техника речи. Что  значит красиво говорить? Беседа о словах паразитах речи.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9165F1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4D6B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F7F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ED1BC2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D6B" w:rsidRDefault="00ED1BC2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Интонация, динамика речи, темп речи. Практикум.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F7F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ED1BC2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D6B" w:rsidRDefault="00ED1BC2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Сценическая речь во взаимодействии со сценическим движением, фонограмма.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ED1BC2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4D6B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F7F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ED1BC2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8 - 9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BC2" w:rsidRDefault="00ED1BC2" w:rsidP="00ED1BC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Театрализация, репетиционная деятельность. Сценарий и правила работы с ним.  </w:t>
            </w:r>
          </w:p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F7F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9165F1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5F1" w:rsidRDefault="009165F1" w:rsidP="009165F1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  "Кого бы я хотел сыграть".</w:t>
            </w:r>
          </w:p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9165F1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4D6B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F7F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9165F1" w:rsidP="009165F1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5F1" w:rsidRDefault="009165F1" w:rsidP="009165F1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районный  Дом культуры.</w:t>
            </w:r>
          </w:p>
          <w:p w:rsidR="009165F1" w:rsidRDefault="009165F1" w:rsidP="009165F1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спектакля.</w:t>
            </w:r>
          </w:p>
          <w:p w:rsidR="009165F1" w:rsidRDefault="009165F1" w:rsidP="009165F1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4D6B" w:rsidRDefault="00814D6B" w:rsidP="00ED1BC2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9165F1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14D6B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65F1" w:rsidTr="00EF7F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F1" w:rsidRDefault="009165F1" w:rsidP="009165F1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5F1" w:rsidRDefault="009165F1" w:rsidP="00822A5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 "Пантомима"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65F1" w:rsidRDefault="009165F1" w:rsidP="00822A5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F1" w:rsidRDefault="009165F1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65F1" w:rsidTr="00EF7F7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F1" w:rsidRDefault="009165F1" w:rsidP="009165F1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65F1" w:rsidRDefault="009165F1" w:rsidP="00822A5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"Театральный костюм"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65F1" w:rsidRDefault="009165F1" w:rsidP="00822A5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F1" w:rsidRDefault="009165F1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165F1" w:rsidTr="00ED1BC2">
        <w:trPr>
          <w:gridAfter w:val="1"/>
          <w:wAfter w:w="2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5F1" w:rsidRDefault="009165F1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16-17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165F1" w:rsidRDefault="009165F1" w:rsidP="00822A5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"Костюм любимого героя".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165F1" w:rsidRDefault="009165F1" w:rsidP="00822A5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F1" w:rsidRDefault="009165F1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A29F9" w:rsidTr="00ED1BC2">
        <w:trPr>
          <w:gridAfter w:val="1"/>
          <w:wAfter w:w="2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F9" w:rsidRDefault="003A29F9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9F9" w:rsidRDefault="003A29F9" w:rsidP="00822A5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Ролевые игры. Импровизация.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9F9" w:rsidRDefault="003A29F9" w:rsidP="00822A5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F9" w:rsidRDefault="003A29F9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A29F9" w:rsidTr="00ED1BC2">
        <w:trPr>
          <w:gridAfter w:val="1"/>
          <w:wAfter w:w="2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9F9" w:rsidRDefault="003A29F9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9F9" w:rsidRDefault="003A29F9" w:rsidP="00822A5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 "Зоопарк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."</w:t>
            </w:r>
            <w:proofErr w:type="gram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A29F9" w:rsidRDefault="003A29F9" w:rsidP="00822A5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2ч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9F9" w:rsidRDefault="003A29F9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D1BC2">
        <w:trPr>
          <w:gridAfter w:val="1"/>
          <w:wAfter w:w="2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3A29F9" w:rsidP="009165F1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B" w:rsidRDefault="003A29F9" w:rsidP="003A29F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сценария  сказки.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3A29F9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14D6B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D1BC2">
        <w:trPr>
          <w:gridAfter w:val="1"/>
          <w:wAfter w:w="2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3A29F9" w:rsidP="003A29F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B" w:rsidRDefault="003A29F9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Прочтение сценария сказки. Обсуждение  сценария. Распределение ролей сказки.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3A29F9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4D6B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D1BC2">
        <w:trPr>
          <w:gridAfter w:val="1"/>
          <w:wAfter w:w="2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3A29F9" w:rsidP="003A29F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D6B" w:rsidRDefault="003A29F9" w:rsidP="003A29F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сказки по ролям. Работа над дикцией.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3A29F9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4D6B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D1BC2">
        <w:trPr>
          <w:gridAfter w:val="1"/>
          <w:wAfter w:w="2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3A29F9" w:rsidP="003A29F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26-28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D6B" w:rsidRDefault="003A29F9" w:rsidP="003A29F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Репетиционная деятельность.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3A29F9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ч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D1BC2">
        <w:trPr>
          <w:gridAfter w:val="1"/>
          <w:wAfter w:w="2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9165F1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B" w:rsidRDefault="00814D6B" w:rsidP="003A29F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 костюмов,  реквизита.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3A29F9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4D6B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D1BC2">
        <w:trPr>
          <w:gridAfter w:val="1"/>
          <w:wAfter w:w="2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9165F1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зала, сцены.</w:t>
            </w:r>
          </w:p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3A29F9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4D6B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D1BC2">
        <w:trPr>
          <w:gridAfter w:val="1"/>
          <w:wAfter w:w="2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9165F1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Генеральная репетиция.</w:t>
            </w:r>
          </w:p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3A29F9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4D6B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D1BC2">
        <w:trPr>
          <w:gridAfter w:val="1"/>
          <w:wAfter w:w="2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9165F1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Премьера сказки.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3A29F9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14D6B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D1BC2">
        <w:trPr>
          <w:gridAfter w:val="1"/>
          <w:wAfter w:w="2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9165F1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A29F9">
              <w:rPr>
                <w:rFonts w:ascii="Times New Roman" w:hAnsi="Times New Roman"/>
                <w:sz w:val="28"/>
                <w:szCs w:val="28"/>
              </w:rPr>
              <w:t>-34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29F9" w:rsidRDefault="003A29F9" w:rsidP="003A29F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занятие.</w:t>
            </w:r>
          </w:p>
          <w:p w:rsidR="00814D6B" w:rsidRDefault="003A29F9" w:rsidP="003A29F9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результаты, достижения.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D6B" w:rsidRDefault="003A29F9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ч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14D6B" w:rsidTr="00ED1BC2">
        <w:trPr>
          <w:gridAfter w:val="1"/>
          <w:wAfter w:w="22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14D6B" w:rsidRDefault="003A29F9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ED1B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4D6B">
              <w:rPr>
                <w:rFonts w:ascii="Times New Roman" w:hAnsi="Times New Roman"/>
                <w:sz w:val="28"/>
                <w:szCs w:val="28"/>
              </w:rPr>
              <w:t xml:space="preserve">ч </w:t>
            </w:r>
          </w:p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D6B" w:rsidRDefault="00814D6B" w:rsidP="0058401A">
            <w:pPr>
              <w:tabs>
                <w:tab w:val="left" w:pos="7785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14D6B" w:rsidRDefault="00814D6B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58401A" w:rsidRDefault="0058401A" w:rsidP="00E37E00">
      <w:pPr>
        <w:pStyle w:val="1"/>
        <w:spacing w:after="0"/>
        <w:ind w:firstLine="709"/>
        <w:jc w:val="both"/>
      </w:pPr>
      <w:bookmarkStart w:id="7" w:name="_Toc466627889"/>
    </w:p>
    <w:p w:rsidR="00B1750F" w:rsidRPr="00B1750F" w:rsidRDefault="00B1750F" w:rsidP="00B1750F"/>
    <w:p w:rsidR="005014AD" w:rsidRDefault="005014AD" w:rsidP="005014AD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5014AD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материально-техническое обеспечение</w:t>
      </w:r>
    </w:p>
    <w:p w:rsidR="0058401A" w:rsidRPr="0058401A" w:rsidRDefault="0058401A" w:rsidP="0058401A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840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Учебно-методический комплекс</w:t>
      </w:r>
    </w:p>
    <w:p w:rsidR="0058401A" w:rsidRPr="0058401A" w:rsidRDefault="0058401A" w:rsidP="0058401A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8401A">
        <w:rPr>
          <w:rFonts w:ascii="Times New Roman" w:hAnsi="Times New Roman" w:cs="Times New Roman"/>
          <w:b/>
          <w:bCs/>
          <w:color w:val="000000"/>
          <w:sz w:val="28"/>
          <w:szCs w:val="24"/>
          <w:lang w:eastAsia="ru-RU"/>
        </w:rPr>
        <w:t>Учебные и методические пособия:</w:t>
      </w:r>
      <w:r w:rsidRPr="005840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• Научная, специальная, методическая литература</w:t>
      </w:r>
      <w:r w:rsidRPr="005840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  <w:t>(См. список литературы).</w:t>
      </w:r>
    </w:p>
    <w:p w:rsidR="0058401A" w:rsidRPr="0058401A" w:rsidRDefault="0058401A" w:rsidP="0058401A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8401A" w:rsidRPr="0058401A" w:rsidRDefault="0058401A" w:rsidP="0058401A">
      <w:pPr>
        <w:suppressAutoHyphens w:val="0"/>
        <w:spacing w:after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840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Материально-техническое оснащение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8401A" w:rsidRPr="0058401A" w:rsidTr="0058401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1A" w:rsidRPr="0058401A" w:rsidRDefault="0058401A" w:rsidP="0058401A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40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Книги с произведениями, используемыми в ходе составления сценариев.</w:t>
            </w:r>
          </w:p>
        </w:tc>
      </w:tr>
      <w:tr w:rsidR="0058401A" w:rsidRPr="0058401A" w:rsidTr="0058401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1A" w:rsidRPr="0058401A" w:rsidRDefault="0058401A" w:rsidP="0058401A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40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Телевизор</w:t>
            </w:r>
          </w:p>
        </w:tc>
      </w:tr>
      <w:tr w:rsidR="0058401A" w:rsidRPr="0058401A" w:rsidTr="0058401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1A" w:rsidRPr="0058401A" w:rsidRDefault="0058401A" w:rsidP="0058401A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40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Доступ в сеть интернет</w:t>
            </w:r>
          </w:p>
        </w:tc>
      </w:tr>
      <w:tr w:rsidR="0058401A" w:rsidRPr="0058401A" w:rsidTr="0058401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1A" w:rsidRPr="0058401A" w:rsidRDefault="0058401A" w:rsidP="0058401A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40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Мультимедийный проектор </w:t>
            </w:r>
          </w:p>
        </w:tc>
      </w:tr>
      <w:tr w:rsidR="0058401A" w:rsidRPr="0058401A" w:rsidTr="0058401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1A" w:rsidRPr="0058401A" w:rsidRDefault="0058401A" w:rsidP="0058401A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40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Компьютер</w:t>
            </w:r>
          </w:p>
        </w:tc>
      </w:tr>
      <w:tr w:rsidR="0058401A" w:rsidRPr="0058401A" w:rsidTr="0058401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1A" w:rsidRPr="0058401A" w:rsidRDefault="0058401A" w:rsidP="00ED1BC2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40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Принтер </w:t>
            </w:r>
          </w:p>
        </w:tc>
      </w:tr>
      <w:tr w:rsidR="0058401A" w:rsidRPr="0058401A" w:rsidTr="0058401A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1A" w:rsidRPr="0058401A" w:rsidRDefault="0058401A" w:rsidP="0058401A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58401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Фотокамера цифровая </w:t>
            </w:r>
          </w:p>
        </w:tc>
      </w:tr>
    </w:tbl>
    <w:p w:rsidR="003A29F9" w:rsidRPr="003A29F9" w:rsidRDefault="003A29F9" w:rsidP="003A29F9"/>
    <w:p w:rsidR="00814D6B" w:rsidRDefault="00814D6B" w:rsidP="00E37E00">
      <w:pPr>
        <w:pStyle w:val="1"/>
        <w:spacing w:after="0"/>
        <w:ind w:firstLine="709"/>
        <w:jc w:val="both"/>
      </w:pPr>
      <w:r>
        <w:t>Список используемой литературы</w:t>
      </w:r>
      <w:bookmarkEnd w:id="7"/>
    </w:p>
    <w:p w:rsidR="00814D6B" w:rsidRDefault="00814D6B" w:rsidP="00E37E00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Доронова</w:t>
      </w:r>
      <w:proofErr w:type="spellEnd"/>
      <w:r>
        <w:rPr>
          <w:rFonts w:ascii="Times New Roman" w:hAnsi="Times New Roman"/>
          <w:sz w:val="28"/>
          <w:szCs w:val="24"/>
        </w:rPr>
        <w:t xml:space="preserve"> Т. Н. «Театрализованная деятельность как средство развития детей 4-6 лет» / М.: «Обруч», 2014</w:t>
      </w:r>
    </w:p>
    <w:p w:rsidR="00814D6B" w:rsidRDefault="00814D6B" w:rsidP="00E37E00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Минина Т. А., Заботина О. П.  «Музыкальный театр в детском саду: Конспекты НОД» / М.: УЦ «Перспектива», 2015</w:t>
      </w:r>
    </w:p>
    <w:p w:rsidR="00814D6B" w:rsidRDefault="00814D6B" w:rsidP="00E37E00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Каргина З.А. «Практическое пособие для педагога дополнительного образования» / М.: «Школьная пресса», 2008</w:t>
      </w:r>
    </w:p>
    <w:p w:rsidR="00814D6B" w:rsidRDefault="00814D6B" w:rsidP="00E37E00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Дж. </w:t>
      </w:r>
      <w:proofErr w:type="spellStart"/>
      <w:r>
        <w:rPr>
          <w:rFonts w:ascii="Times New Roman" w:hAnsi="Times New Roman"/>
          <w:sz w:val="28"/>
          <w:szCs w:val="24"/>
        </w:rPr>
        <w:t>Кэмерон</w:t>
      </w:r>
      <w:proofErr w:type="spellEnd"/>
      <w:r>
        <w:rPr>
          <w:rFonts w:ascii="Times New Roman" w:hAnsi="Times New Roman"/>
          <w:sz w:val="28"/>
          <w:szCs w:val="24"/>
        </w:rPr>
        <w:t xml:space="preserve"> «Художник есть в каждом. Как воспитать творчество в детях» /М.: «Манн, Иванов и Фербер» 2015</w:t>
      </w:r>
    </w:p>
    <w:p w:rsidR="00814D6B" w:rsidRDefault="00814D6B" w:rsidP="00E37E00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Медведева И.Я., Шишова </w:t>
      </w:r>
      <w:proofErr w:type="spellStart"/>
      <w:r>
        <w:rPr>
          <w:rFonts w:ascii="Times New Roman" w:hAnsi="Times New Roman"/>
          <w:sz w:val="28"/>
          <w:szCs w:val="24"/>
        </w:rPr>
        <w:t>Т.Л..»Улыбка</w:t>
      </w:r>
      <w:proofErr w:type="spellEnd"/>
      <w:r>
        <w:rPr>
          <w:rFonts w:ascii="Times New Roman" w:hAnsi="Times New Roman"/>
          <w:sz w:val="28"/>
          <w:szCs w:val="24"/>
        </w:rPr>
        <w:t xml:space="preserve"> судьбы. Роли и характеры» М.: «ЛИНКА-ПРЕСС», 2002</w:t>
      </w:r>
    </w:p>
    <w:p w:rsidR="00814D6B" w:rsidRDefault="00814D6B" w:rsidP="00E37E00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Генов Г.В. «Театр для малышей» М., «Просвещение», 1968</w:t>
      </w:r>
    </w:p>
    <w:p w:rsidR="00814D6B" w:rsidRDefault="00814D6B" w:rsidP="00E37E00">
      <w:pPr>
        <w:numPr>
          <w:ilvl w:val="0"/>
          <w:numId w:val="6"/>
        </w:numPr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Выготский Л.С. «Концепция о соотношении первичных и вторичных нарушений»</w:t>
      </w:r>
    </w:p>
    <w:p w:rsidR="00814D6B" w:rsidRDefault="00814D6B" w:rsidP="00E37E00">
      <w:pPr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Выготский Л.С.,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Малофеев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Н.Н. «Учение об общих и специфических закономерностях развития аномальных детей»</w:t>
      </w:r>
    </w:p>
    <w:p w:rsidR="00814D6B" w:rsidRDefault="00E37E00" w:rsidP="00E37E00">
      <w:pPr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Нормативно-</w:t>
      </w:r>
      <w:r w:rsidR="00814D6B">
        <w:rPr>
          <w:rFonts w:ascii="Times New Roman" w:hAnsi="Times New Roman"/>
          <w:sz w:val="28"/>
          <w:szCs w:val="24"/>
        </w:rPr>
        <w:t>правовые документы Минобразования РФ.</w:t>
      </w:r>
    </w:p>
    <w:p w:rsidR="00814D6B" w:rsidRDefault="00814D6B" w:rsidP="00E37E00">
      <w:pPr>
        <w:pStyle w:val="a7"/>
        <w:spacing w:after="0"/>
        <w:ind w:left="1440" w:firstLine="709"/>
        <w:jc w:val="both"/>
        <w:rPr>
          <w:rFonts w:ascii="Times New Roman" w:hAnsi="Times New Roman"/>
          <w:sz w:val="28"/>
          <w:szCs w:val="24"/>
        </w:rPr>
      </w:pPr>
    </w:p>
    <w:p w:rsidR="00814D6B" w:rsidRDefault="00814D6B" w:rsidP="00E37E00">
      <w:pPr>
        <w:spacing w:after="0"/>
        <w:ind w:left="709" w:firstLine="709"/>
        <w:jc w:val="both"/>
        <w:rPr>
          <w:rFonts w:ascii="Times New Roman" w:hAnsi="Times New Roman"/>
          <w:sz w:val="32"/>
          <w:szCs w:val="24"/>
        </w:rPr>
      </w:pPr>
    </w:p>
    <w:p w:rsidR="00814D6B" w:rsidRDefault="00814D6B" w:rsidP="00E37E00">
      <w:pPr>
        <w:spacing w:after="0"/>
        <w:ind w:left="709" w:firstLine="709"/>
        <w:jc w:val="both"/>
        <w:rPr>
          <w:rFonts w:ascii="Times New Roman" w:hAnsi="Times New Roman"/>
          <w:sz w:val="28"/>
          <w:szCs w:val="24"/>
        </w:rPr>
      </w:pPr>
    </w:p>
    <w:p w:rsidR="00814D6B" w:rsidRDefault="00814D6B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14D6B" w:rsidRDefault="00814D6B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814D6B" w:rsidRDefault="00814D6B" w:rsidP="00E37E00">
      <w:pPr>
        <w:spacing w:after="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0738B" w:rsidRDefault="0000738B" w:rsidP="00E37E00">
      <w:pPr>
        <w:ind w:firstLine="709"/>
      </w:pPr>
    </w:p>
    <w:sectPr w:rsidR="0000738B" w:rsidSect="003A29F9">
      <w:foot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819" w:rsidRDefault="00034819" w:rsidP="00EF7F72">
      <w:pPr>
        <w:spacing w:after="0" w:line="240" w:lineRule="auto"/>
      </w:pPr>
      <w:r>
        <w:separator/>
      </w:r>
    </w:p>
  </w:endnote>
  <w:endnote w:type="continuationSeparator" w:id="0">
    <w:p w:rsidR="00034819" w:rsidRDefault="00034819" w:rsidP="00EF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2910773"/>
      <w:docPartObj>
        <w:docPartGallery w:val="Page Numbers (Bottom of Page)"/>
        <w:docPartUnique/>
      </w:docPartObj>
    </w:sdtPr>
    <w:sdtEndPr/>
    <w:sdtContent>
      <w:p w:rsidR="00ED1BC2" w:rsidRDefault="0003481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6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1BC2" w:rsidRDefault="00ED1B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819" w:rsidRDefault="00034819" w:rsidP="00EF7F72">
      <w:pPr>
        <w:spacing w:after="0" w:line="240" w:lineRule="auto"/>
      </w:pPr>
      <w:r>
        <w:separator/>
      </w:r>
    </w:p>
  </w:footnote>
  <w:footnote w:type="continuationSeparator" w:id="0">
    <w:p w:rsidR="00034819" w:rsidRDefault="00034819" w:rsidP="00EF7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-1778"/>
        </w:tabs>
        <w:ind w:left="360" w:hanging="360"/>
      </w:pPr>
    </w:lvl>
  </w:abstractNum>
  <w:abstractNum w:abstractNumId="1">
    <w:nsid w:val="00000021"/>
    <w:multiLevelType w:val="singleLevel"/>
    <w:tmpl w:val="00000021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D03639C"/>
    <w:multiLevelType w:val="hybridMultilevel"/>
    <w:tmpl w:val="699AD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75702C"/>
    <w:multiLevelType w:val="hybridMultilevel"/>
    <w:tmpl w:val="186C5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707351"/>
    <w:multiLevelType w:val="hybridMultilevel"/>
    <w:tmpl w:val="7D500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23E48"/>
    <w:multiLevelType w:val="hybridMultilevel"/>
    <w:tmpl w:val="E2405674"/>
    <w:lvl w:ilvl="0" w:tplc="912CDF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E47DA"/>
    <w:multiLevelType w:val="hybridMultilevel"/>
    <w:tmpl w:val="92544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87D00"/>
    <w:multiLevelType w:val="hybridMultilevel"/>
    <w:tmpl w:val="64766860"/>
    <w:lvl w:ilvl="0" w:tplc="912CDF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11E34"/>
    <w:multiLevelType w:val="hybridMultilevel"/>
    <w:tmpl w:val="AD3C78B4"/>
    <w:lvl w:ilvl="0" w:tplc="AF68AC7E">
      <w:numFmt w:val="bullet"/>
      <w:lvlText w:val="•"/>
      <w:lvlJc w:val="left"/>
      <w:pPr>
        <w:ind w:left="2430" w:hanging="87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465123C"/>
    <w:multiLevelType w:val="hybridMultilevel"/>
    <w:tmpl w:val="79566A10"/>
    <w:lvl w:ilvl="0" w:tplc="912CDF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F6F18"/>
    <w:multiLevelType w:val="hybridMultilevel"/>
    <w:tmpl w:val="9814C5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D6B"/>
    <w:rsid w:val="0000738B"/>
    <w:rsid w:val="00011C3F"/>
    <w:rsid w:val="00034819"/>
    <w:rsid w:val="00086629"/>
    <w:rsid w:val="000D0192"/>
    <w:rsid w:val="001F3A35"/>
    <w:rsid w:val="002431DD"/>
    <w:rsid w:val="002A1988"/>
    <w:rsid w:val="003A29F9"/>
    <w:rsid w:val="004044CD"/>
    <w:rsid w:val="004401E4"/>
    <w:rsid w:val="005014AD"/>
    <w:rsid w:val="005262D8"/>
    <w:rsid w:val="0058401A"/>
    <w:rsid w:val="005E2B99"/>
    <w:rsid w:val="0065095D"/>
    <w:rsid w:val="00814D6B"/>
    <w:rsid w:val="008C3602"/>
    <w:rsid w:val="009165F1"/>
    <w:rsid w:val="00932AA7"/>
    <w:rsid w:val="00954B52"/>
    <w:rsid w:val="009E11B2"/>
    <w:rsid w:val="00A02123"/>
    <w:rsid w:val="00B1750F"/>
    <w:rsid w:val="00C94A63"/>
    <w:rsid w:val="00CC3B41"/>
    <w:rsid w:val="00D04ACA"/>
    <w:rsid w:val="00D74DE2"/>
    <w:rsid w:val="00D819AC"/>
    <w:rsid w:val="00DB3C27"/>
    <w:rsid w:val="00E37E00"/>
    <w:rsid w:val="00ED1BC2"/>
    <w:rsid w:val="00EF7F72"/>
    <w:rsid w:val="00F2086A"/>
    <w:rsid w:val="00F9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6B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14D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D6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uiPriority w:val="99"/>
    <w:semiHidden/>
    <w:unhideWhenUsed/>
    <w:rsid w:val="00814D6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814D6B"/>
  </w:style>
  <w:style w:type="paragraph" w:styleId="2">
    <w:name w:val="toc 2"/>
    <w:basedOn w:val="a"/>
    <w:next w:val="a"/>
    <w:autoRedefine/>
    <w:uiPriority w:val="39"/>
    <w:semiHidden/>
    <w:unhideWhenUsed/>
    <w:rsid w:val="00814D6B"/>
    <w:pPr>
      <w:ind w:left="220"/>
    </w:pPr>
  </w:style>
  <w:style w:type="paragraph" w:styleId="a4">
    <w:name w:val="Subtitle"/>
    <w:basedOn w:val="a"/>
    <w:next w:val="a"/>
    <w:link w:val="a5"/>
    <w:qFormat/>
    <w:rsid w:val="00814D6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814D6B"/>
    <w:rPr>
      <w:rFonts w:ascii="Cambria" w:eastAsia="Times New Roman" w:hAnsi="Cambria" w:cs="Times New Roman"/>
      <w:sz w:val="24"/>
      <w:szCs w:val="24"/>
      <w:lang w:eastAsia="ar-SA"/>
    </w:rPr>
  </w:style>
  <w:style w:type="paragraph" w:styleId="a6">
    <w:name w:val="No Spacing"/>
    <w:qFormat/>
    <w:rsid w:val="00814D6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14D6B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814D6B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Standard">
    <w:name w:val="Standard"/>
    <w:rsid w:val="00814D6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9">
    <w:name w:val="header"/>
    <w:basedOn w:val="a"/>
    <w:link w:val="aa"/>
    <w:uiPriority w:val="99"/>
    <w:unhideWhenUsed/>
    <w:rsid w:val="00EF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F72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EF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F72"/>
    <w:rPr>
      <w:rFonts w:ascii="Calibri" w:eastAsia="Calibri" w:hAnsi="Calibri" w:cs="Calibri"/>
      <w:lang w:eastAsia="ar-SA"/>
    </w:rPr>
  </w:style>
  <w:style w:type="character" w:customStyle="1" w:styleId="20">
    <w:name w:val="Основной текст (2)_"/>
    <w:basedOn w:val="a0"/>
    <w:link w:val="21"/>
    <w:uiPriority w:val="99"/>
    <w:rsid w:val="00ED1BC2"/>
    <w:rPr>
      <w:sz w:val="35"/>
      <w:szCs w:val="35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ED1BC2"/>
    <w:pPr>
      <w:widowControl w:val="0"/>
      <w:shd w:val="clear" w:color="auto" w:fill="FFFFFF"/>
      <w:suppressAutoHyphens w:val="0"/>
      <w:spacing w:before="780" w:after="180" w:line="240" w:lineRule="atLeast"/>
      <w:jc w:val="center"/>
    </w:pPr>
    <w:rPr>
      <w:rFonts w:asciiTheme="minorHAnsi" w:eastAsiaTheme="minorHAnsi" w:hAnsiTheme="minorHAnsi" w:cstheme="minorBidi"/>
      <w:sz w:val="35"/>
      <w:szCs w:val="3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6B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814D6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D6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uiPriority w:val="99"/>
    <w:semiHidden/>
    <w:unhideWhenUsed/>
    <w:rsid w:val="00814D6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814D6B"/>
  </w:style>
  <w:style w:type="paragraph" w:styleId="2">
    <w:name w:val="toc 2"/>
    <w:basedOn w:val="a"/>
    <w:next w:val="a"/>
    <w:autoRedefine/>
    <w:uiPriority w:val="39"/>
    <w:semiHidden/>
    <w:unhideWhenUsed/>
    <w:rsid w:val="00814D6B"/>
    <w:pPr>
      <w:ind w:left="220"/>
    </w:pPr>
  </w:style>
  <w:style w:type="paragraph" w:styleId="a4">
    <w:name w:val="Subtitle"/>
    <w:basedOn w:val="a"/>
    <w:next w:val="a"/>
    <w:link w:val="a5"/>
    <w:qFormat/>
    <w:rsid w:val="00814D6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814D6B"/>
    <w:rPr>
      <w:rFonts w:ascii="Cambria" w:eastAsia="Times New Roman" w:hAnsi="Cambria" w:cs="Times New Roman"/>
      <w:sz w:val="24"/>
      <w:szCs w:val="24"/>
      <w:lang w:eastAsia="ar-SA"/>
    </w:rPr>
  </w:style>
  <w:style w:type="paragraph" w:styleId="a6">
    <w:name w:val="No Spacing"/>
    <w:qFormat/>
    <w:rsid w:val="00814D6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14D6B"/>
    <w:pPr>
      <w:ind w:left="720"/>
    </w:pPr>
  </w:style>
  <w:style w:type="paragraph" w:styleId="a8">
    <w:name w:val="TOC Heading"/>
    <w:basedOn w:val="1"/>
    <w:next w:val="a"/>
    <w:uiPriority w:val="39"/>
    <w:semiHidden/>
    <w:unhideWhenUsed/>
    <w:qFormat/>
    <w:rsid w:val="00814D6B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Standard">
    <w:name w:val="Standard"/>
    <w:rsid w:val="00814D6B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a9">
    <w:name w:val="header"/>
    <w:basedOn w:val="a"/>
    <w:link w:val="aa"/>
    <w:uiPriority w:val="99"/>
    <w:unhideWhenUsed/>
    <w:rsid w:val="00EF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7F72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EF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7F72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14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2023-10-20T11:45:00Z</dcterms:created>
  <dcterms:modified xsi:type="dcterms:W3CDTF">2023-10-20T12:33:00Z</dcterms:modified>
</cp:coreProperties>
</file>